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b w:val="0"/>
          <w:bCs w:val="0"/>
          <w:i w:val="0"/>
          <w:iCs w:val="0"/>
          <w:caps w:val="0"/>
          <w:color w:val="000000"/>
          <w:spacing w:val="0"/>
          <w:sz w:val="32"/>
          <w:szCs w:val="32"/>
          <w:u w:val="none"/>
          <w:lang w:val="en-US" w:eastAsia="zh-CN"/>
        </w:rPr>
      </w:pPr>
      <w:r>
        <w:rPr>
          <w:rFonts w:hint="eastAsia" w:ascii="黑体" w:hAnsi="黑体" w:eastAsia="黑体" w:cs="黑体"/>
          <w:b w:val="0"/>
          <w:bCs w:val="0"/>
          <w:i w:val="0"/>
          <w:iCs w:val="0"/>
          <w:caps w:val="0"/>
          <w:color w:val="000000"/>
          <w:spacing w:val="0"/>
          <w:sz w:val="32"/>
          <w:szCs w:val="32"/>
          <w:u w:val="none"/>
          <w:lang w:eastAsia="zh-CN"/>
        </w:rPr>
        <w:t>附件</w:t>
      </w:r>
      <w:r>
        <w:rPr>
          <w:rFonts w:hint="eastAsia" w:ascii="黑体" w:hAnsi="黑体" w:eastAsia="黑体" w:cs="黑体"/>
          <w:b w:val="0"/>
          <w:bCs w:val="0"/>
          <w:i w:val="0"/>
          <w:iCs w:val="0"/>
          <w:caps w:val="0"/>
          <w:color w:val="000000"/>
          <w:spacing w:val="0"/>
          <w:sz w:val="32"/>
          <w:szCs w:val="32"/>
          <w:u w:val="none"/>
          <w:lang w:val="en-US" w:eastAsia="zh-CN"/>
        </w:rPr>
        <w:t>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u w:val="none"/>
          <w:lang w:val="en-US" w:eastAsia="zh-CN"/>
        </w:rPr>
      </w:pPr>
      <w:r>
        <w:rPr>
          <w:rFonts w:hint="eastAsia" w:ascii="方正小标宋简体" w:hAnsi="方正小标宋简体" w:eastAsia="方正小标宋简体" w:cs="方正小标宋简体"/>
          <w:b w:val="0"/>
          <w:bCs w:val="0"/>
          <w:i w:val="0"/>
          <w:iCs w:val="0"/>
          <w:caps w:val="0"/>
          <w:color w:val="000000"/>
          <w:spacing w:val="0"/>
          <w:sz w:val="44"/>
          <w:szCs w:val="44"/>
          <w:u w:val="none"/>
          <w:lang w:val="en-US" w:eastAsia="zh-CN"/>
        </w:rPr>
        <w:t>鹤岗市生态环境局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sz w:val="44"/>
          <w:szCs w:val="44"/>
          <w:u w:val="none"/>
        </w:rPr>
      </w:pPr>
      <w:r>
        <w:rPr>
          <w:rFonts w:hint="eastAsia" w:ascii="方正小标宋简体" w:hAnsi="方正小标宋简体" w:eastAsia="方正小标宋简体" w:cs="方正小标宋简体"/>
          <w:b w:val="0"/>
          <w:bCs w:val="0"/>
          <w:i w:val="0"/>
          <w:iCs w:val="0"/>
          <w:caps w:val="0"/>
          <w:color w:val="000000"/>
          <w:spacing w:val="0"/>
          <w:sz w:val="44"/>
          <w:szCs w:val="44"/>
          <w:u w:val="none"/>
        </w:rPr>
        <w:t>行政审批信用承诺告知书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楷体" w:hAnsi="楷体" w:eastAsia="楷体" w:cs="楷体"/>
          <w:b w:val="0"/>
          <w:bCs w:val="0"/>
          <w:i w:val="0"/>
          <w:iCs w:val="0"/>
          <w:caps w:val="0"/>
          <w:color w:val="000000"/>
          <w:spacing w:val="0"/>
          <w:sz w:val="32"/>
          <w:szCs w:val="32"/>
          <w:u w:val="none"/>
        </w:rPr>
      </w:pPr>
      <w:r>
        <w:rPr>
          <w:rFonts w:hint="eastAsia" w:ascii="楷体" w:hAnsi="楷体" w:eastAsia="楷体" w:cs="楷体"/>
          <w:b w:val="0"/>
          <w:bCs w:val="0"/>
          <w:i w:val="0"/>
          <w:iCs w:val="0"/>
          <w:caps w:val="0"/>
          <w:color w:val="000000"/>
          <w:spacing w:val="0"/>
          <w:sz w:val="32"/>
          <w:szCs w:val="32"/>
          <w:u w:val="no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楷体" w:hAnsi="楷体" w:eastAsia="楷体" w:cs="楷体"/>
          <w:sz w:val="32"/>
          <w:szCs w:val="32"/>
          <w:u w:val="none"/>
        </w:rPr>
      </w:pPr>
      <w:r>
        <w:rPr>
          <w:rFonts w:hint="eastAsia" w:ascii="楷体" w:hAnsi="楷体" w:eastAsia="楷体" w:cs="楷体"/>
          <w:b w:val="0"/>
          <w:bCs w:val="0"/>
          <w:i w:val="0"/>
          <w:iCs w:val="0"/>
          <w:caps w:val="0"/>
          <w:color w:val="000000"/>
          <w:spacing w:val="0"/>
          <w:sz w:val="32"/>
          <w:szCs w:val="32"/>
          <w:u w:val="none"/>
        </w:rPr>
        <w:t>行政审批信用承诺告知书编号：〔20</w:t>
      </w:r>
      <w:r>
        <w:rPr>
          <w:rFonts w:hint="default" w:ascii="楷体" w:hAnsi="楷体" w:eastAsia="楷体" w:cs="楷体"/>
          <w:b w:val="0"/>
          <w:bCs w:val="0"/>
          <w:i w:val="0"/>
          <w:iCs w:val="0"/>
          <w:caps w:val="0"/>
          <w:color w:val="000000"/>
          <w:spacing w:val="0"/>
          <w:sz w:val="32"/>
          <w:szCs w:val="32"/>
          <w:u w:val="none"/>
        </w:rPr>
        <w:t xml:space="preserve">  </w:t>
      </w:r>
      <w:r>
        <w:rPr>
          <w:rFonts w:hint="eastAsia" w:ascii="楷体" w:hAnsi="楷体" w:eastAsia="楷体" w:cs="楷体"/>
          <w:b w:val="0"/>
          <w:bCs w:val="0"/>
          <w:i w:val="0"/>
          <w:iCs w:val="0"/>
          <w:caps w:val="0"/>
          <w:color w:val="000000"/>
          <w:spacing w:val="0"/>
          <w:sz w:val="32"/>
          <w:szCs w:val="32"/>
          <w:u w:val="none"/>
        </w:rPr>
        <w:t>年〕第    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仿宋_GB2312" w:hAnsi="仿宋_GB2312" w:eastAsia="仿宋_GB2312" w:cs="仿宋_GB2312"/>
          <w:b w:val="0"/>
          <w:bCs w:val="0"/>
          <w:i w:val="0"/>
          <w:iCs w:val="0"/>
          <w:caps w:val="0"/>
          <w:color w:val="000000"/>
          <w:spacing w:val="0"/>
          <w:sz w:val="32"/>
          <w:szCs w:val="32"/>
          <w:u w:val="none"/>
          <w:lang w:val="en-US" w:eastAsia="zh-CN"/>
        </w:rPr>
      </w:pPr>
      <w:r>
        <w:rPr>
          <w:rFonts w:hint="eastAsia" w:ascii="仿宋_GB2312" w:hAnsi="仿宋_GB2312" w:eastAsia="仿宋_GB2312" w:cs="仿宋_GB2312"/>
          <w:b w:val="0"/>
          <w:bCs w:val="0"/>
          <w:i w:val="0"/>
          <w:iCs w:val="0"/>
          <w:caps w:val="0"/>
          <w:color w:val="000000"/>
          <w:spacing w:val="0"/>
          <w:sz w:val="32"/>
          <w:szCs w:val="32"/>
          <w:u w:val="none"/>
        </w:rPr>
        <w:t>申请审批事项名称：</w:t>
      </w:r>
      <w:r>
        <w:rPr>
          <w:rFonts w:hint="eastAsia" w:ascii="仿宋_GB2312" w:hAnsi="仿宋_GB2312" w:eastAsia="仿宋_GB2312" w:cs="仿宋_GB2312"/>
          <w:b w:val="0"/>
          <w:bCs w:val="0"/>
          <w:i w:val="0"/>
          <w:iCs w:val="0"/>
          <w:caps w:val="0"/>
          <w:color w:val="000000"/>
          <w:spacing w:val="0"/>
          <w:sz w:val="32"/>
          <w:szCs w:val="32"/>
          <w:u w:val="none"/>
          <w:lang w:val="en-US" w:eastAsia="zh-CN"/>
        </w:rPr>
        <w:t>危险废物经营许可证换证审批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u w:val="none"/>
          <w:lang w:val="en-US" w:eastAsia="zh-CN"/>
        </w:rPr>
      </w:pPr>
      <w:r>
        <w:rPr>
          <w:rFonts w:hint="eastAsia" w:ascii="仿宋_GB2312" w:hAnsi="仿宋_GB2312" w:eastAsia="仿宋_GB2312" w:cs="仿宋_GB2312"/>
          <w:b w:val="0"/>
          <w:bCs w:val="0"/>
          <w:i w:val="0"/>
          <w:iCs w:val="0"/>
          <w:caps w:val="0"/>
          <w:color w:val="000000"/>
          <w:spacing w:val="0"/>
          <w:sz w:val="32"/>
          <w:szCs w:val="32"/>
          <w:u w:val="none"/>
        </w:rPr>
        <w:t>申请人</w:t>
      </w:r>
      <w:r>
        <w:rPr>
          <w:rFonts w:hint="eastAsia" w:ascii="仿宋_GB2312" w:hAnsi="仿宋_GB2312" w:eastAsia="仿宋_GB2312" w:cs="仿宋_GB2312"/>
          <w:b w:val="0"/>
          <w:bCs w:val="0"/>
          <w:i w:val="0"/>
          <w:iCs w:val="0"/>
          <w:caps w:val="0"/>
          <w:color w:val="000000"/>
          <w:spacing w:val="0"/>
          <w:sz w:val="32"/>
          <w:szCs w:val="32"/>
          <w:u w:val="none"/>
          <w:lang w:eastAsia="zh-CN"/>
        </w:rPr>
        <w:t>（</w:t>
      </w:r>
      <w:r>
        <w:rPr>
          <w:rFonts w:hint="eastAsia" w:ascii="仿宋_GB2312" w:hAnsi="仿宋_GB2312" w:eastAsia="仿宋_GB2312" w:cs="仿宋_GB2312"/>
          <w:b w:val="0"/>
          <w:bCs w:val="0"/>
          <w:i w:val="0"/>
          <w:iCs w:val="0"/>
          <w:caps w:val="0"/>
          <w:color w:val="000000"/>
          <w:spacing w:val="0"/>
          <w:sz w:val="32"/>
          <w:szCs w:val="32"/>
          <w:u w:val="none"/>
        </w:rPr>
        <w:t>法人）：</w:t>
      </w:r>
      <w:r>
        <w:rPr>
          <w:rFonts w:hint="eastAsia" w:ascii="仿宋_GB2312" w:hAnsi="仿宋_GB2312" w:eastAsia="仿宋_GB2312" w:cs="仿宋_GB2312"/>
          <w:b w:val="0"/>
          <w:bCs w:val="0"/>
          <w:i w:val="0"/>
          <w:iCs w:val="0"/>
          <w:caps w:val="0"/>
          <w:color w:val="000000"/>
          <w:spacing w:val="0"/>
          <w:sz w:val="32"/>
          <w:szCs w:val="32"/>
          <w:u w:val="none"/>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i w:val="0"/>
          <w:iCs w:val="0"/>
          <w:caps w:val="0"/>
          <w:color w:val="000000"/>
          <w:spacing w:val="0"/>
          <w:sz w:val="32"/>
          <w:szCs w:val="32"/>
          <w:u w:val="none"/>
        </w:rPr>
        <w:t>单位名称：</w:t>
      </w:r>
      <w:r>
        <w:rPr>
          <w:rFonts w:hint="eastAsia" w:ascii="仿宋_GB2312" w:hAnsi="仿宋_GB2312" w:eastAsia="仿宋_GB2312" w:cs="仿宋_GB2312"/>
          <w:b w:val="0"/>
          <w:bCs w:val="0"/>
          <w:i w:val="0"/>
          <w:iCs w:val="0"/>
          <w:caps w:val="0"/>
          <w:color w:val="000000"/>
          <w:spacing w:val="0"/>
          <w:sz w:val="32"/>
          <w:szCs w:val="32"/>
          <w:u w:val="single"/>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法定代表人：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详细地址：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联系方式：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证件类型：             证件编号：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行政机关：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联系人姓名：           职务：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联系方式：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本行政机关就申请人申请的</w:t>
      </w:r>
      <w:r>
        <w:rPr>
          <w:rFonts w:hint="eastAsia" w:ascii="仿宋_GB2312" w:hAnsi="仿宋_GB2312" w:eastAsia="仿宋_GB2312" w:cs="仿宋_GB2312"/>
          <w:b w:val="0"/>
          <w:bCs w:val="0"/>
          <w:i w:val="0"/>
          <w:iCs w:val="0"/>
          <w:caps w:val="0"/>
          <w:color w:val="000000"/>
          <w:spacing w:val="0"/>
          <w:sz w:val="32"/>
          <w:szCs w:val="32"/>
          <w:u w:val="none"/>
          <w:lang w:val="en-US" w:eastAsia="zh-CN"/>
        </w:rPr>
        <w:t>危险废物经营许可证换证</w:t>
      </w:r>
      <w:r>
        <w:rPr>
          <w:rFonts w:hint="eastAsia" w:ascii="仿宋_GB2312" w:hAnsi="仿宋_GB2312" w:eastAsia="仿宋_GB2312" w:cs="仿宋_GB2312"/>
          <w:b w:val="0"/>
          <w:bCs w:val="0"/>
          <w:i w:val="0"/>
          <w:iCs w:val="0"/>
          <w:caps w:val="0"/>
          <w:color w:val="000000"/>
          <w:spacing w:val="0"/>
          <w:sz w:val="32"/>
          <w:szCs w:val="32"/>
          <w:u w:val="none"/>
        </w:rPr>
        <w:t>的行政审批告知如下：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u w:val="none"/>
        </w:rPr>
      </w:pPr>
      <w:r>
        <w:rPr>
          <w:rFonts w:hint="eastAsia" w:ascii="黑体" w:hAnsi="黑体" w:eastAsia="黑体" w:cs="黑体"/>
          <w:b w:val="0"/>
          <w:bCs w:val="0"/>
          <w:i w:val="0"/>
          <w:iCs w:val="0"/>
          <w:caps w:val="0"/>
          <w:color w:val="000000"/>
          <w:spacing w:val="0"/>
          <w:sz w:val="32"/>
          <w:szCs w:val="32"/>
          <w:u w:val="none"/>
        </w:rPr>
        <w:t>一、审批依据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本行政事项的依据为：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《中华人民共和国</w:t>
      </w:r>
      <w:r>
        <w:rPr>
          <w:rFonts w:hint="eastAsia" w:ascii="仿宋_GB2312" w:hAnsi="仿宋_GB2312" w:eastAsia="仿宋_GB2312" w:cs="仿宋_GB2312"/>
          <w:b w:val="0"/>
          <w:bCs w:val="0"/>
          <w:i w:val="0"/>
          <w:iCs w:val="0"/>
          <w:caps w:val="0"/>
          <w:color w:val="000000"/>
          <w:spacing w:val="0"/>
          <w:sz w:val="32"/>
          <w:szCs w:val="32"/>
          <w:u w:val="none"/>
          <w:lang w:val="en-US" w:eastAsia="zh-CN"/>
        </w:rPr>
        <w:t>固体废物污染环境防治法</w:t>
      </w:r>
      <w:r>
        <w:rPr>
          <w:rFonts w:hint="eastAsia" w:ascii="仿宋_GB2312" w:hAnsi="仿宋_GB2312" w:eastAsia="仿宋_GB2312" w:cs="仿宋_GB2312"/>
          <w:b w:val="0"/>
          <w:bCs w:val="0"/>
          <w:i w:val="0"/>
          <w:iCs w:val="0"/>
          <w:caps w:val="0"/>
          <w:color w:val="000000"/>
          <w:spacing w:val="0"/>
          <w:sz w:val="32"/>
          <w:szCs w:val="32"/>
          <w:u w:val="none"/>
        </w:rPr>
        <w:t>》</w:t>
      </w:r>
    </w:p>
    <w:p>
      <w:pPr>
        <w:keepNext w:val="0"/>
        <w:keepLines w:val="0"/>
        <w:widowControl/>
        <w:suppressLineNumbers w:val="0"/>
        <w:ind w:firstLine="640" w:firstLineChars="200"/>
        <w:jc w:val="left"/>
        <w:rPr>
          <w:rFonts w:hint="eastAsia" w:ascii="仿宋_GB2312" w:hAnsi="仿宋_GB2312" w:eastAsia="仿宋_GB2312" w:cs="仿宋_GB2312"/>
          <w:b w:val="0"/>
          <w:bCs w:val="0"/>
          <w:i w:val="0"/>
          <w:iCs w:val="0"/>
          <w:caps w:val="0"/>
          <w:color w:val="000000"/>
          <w:spacing w:val="0"/>
          <w:kern w:val="0"/>
          <w:sz w:val="32"/>
          <w:szCs w:val="32"/>
          <w:u w:val="none"/>
          <w:lang w:val="en-US" w:eastAsia="zh-CN" w:bidi="ar-SA"/>
        </w:rPr>
      </w:pPr>
      <w:r>
        <w:rPr>
          <w:rFonts w:hint="eastAsia" w:ascii="仿宋_GB2312" w:hAnsi="仿宋_GB2312" w:eastAsia="仿宋_GB2312" w:cs="仿宋_GB2312"/>
          <w:b w:val="0"/>
          <w:bCs w:val="0"/>
          <w:i w:val="0"/>
          <w:iCs w:val="0"/>
          <w:caps w:val="0"/>
          <w:color w:val="000000"/>
          <w:spacing w:val="0"/>
          <w:kern w:val="0"/>
          <w:sz w:val="32"/>
          <w:szCs w:val="32"/>
          <w:u w:val="none"/>
          <w:lang w:val="en-US" w:eastAsia="zh-CN" w:bidi="ar-SA"/>
        </w:rPr>
        <w:t>第八十条：从事收集、贮存、利用、处置危险废物经营活动的单位，应当按照国家有关规定申请取得许可证。许可证的具体管理办法由国务院制定。</w:t>
      </w:r>
    </w:p>
    <w:p>
      <w:pPr>
        <w:pStyle w:val="2"/>
        <w:rPr>
          <w:rFonts w:hint="eastAsia" w:ascii="仿宋_GB2312" w:hAnsi="仿宋_GB2312" w:eastAsia="仿宋_GB2312" w:cs="仿宋_GB2312"/>
          <w:b w:val="0"/>
          <w:bCs w:val="0"/>
          <w:i w:val="0"/>
          <w:iCs w:val="0"/>
          <w:caps w:val="0"/>
          <w:color w:val="000000"/>
          <w:spacing w:val="0"/>
          <w:kern w:val="0"/>
          <w:sz w:val="32"/>
          <w:szCs w:val="32"/>
          <w:u w:val="none"/>
          <w:lang w:val="en-US" w:eastAsia="zh-CN" w:bidi="ar-SA"/>
        </w:rPr>
      </w:pPr>
      <w:r>
        <w:rPr>
          <w:rFonts w:hint="eastAsia" w:ascii="仿宋_GB2312" w:hAnsi="仿宋_GB2312" w:eastAsia="仿宋_GB2312" w:cs="仿宋_GB2312"/>
          <w:b w:val="0"/>
          <w:bCs w:val="0"/>
          <w:i w:val="0"/>
          <w:iCs w:val="0"/>
          <w:caps w:val="0"/>
          <w:color w:val="000000"/>
          <w:spacing w:val="0"/>
          <w:kern w:val="0"/>
          <w:sz w:val="32"/>
          <w:szCs w:val="32"/>
          <w:u w:val="none"/>
          <w:lang w:val="en-US" w:eastAsia="zh-CN" w:bidi="ar-SA"/>
        </w:rPr>
        <w:t xml:space="preserve">  《危险废物经营许可证管理办法》</w:t>
      </w:r>
    </w:p>
    <w:p>
      <w:pPr>
        <w:keepNext w:val="0"/>
        <w:keepLines w:val="0"/>
        <w:widowControl/>
        <w:suppressLineNumbers w:val="0"/>
        <w:jc w:val="left"/>
        <w:rPr>
          <w:rFonts w:hint="eastAsia" w:ascii="仿宋_GB2312" w:hAnsi="仿宋_GB2312" w:eastAsia="仿宋_GB2312" w:cs="仿宋_GB2312"/>
          <w:b w:val="0"/>
          <w:bCs w:val="0"/>
          <w:i w:val="0"/>
          <w:iCs w:val="0"/>
          <w:caps w:val="0"/>
          <w:color w:val="000000"/>
          <w:spacing w:val="0"/>
          <w:kern w:val="0"/>
          <w:sz w:val="32"/>
          <w:szCs w:val="32"/>
          <w:u w:val="none"/>
          <w:lang w:val="en-US" w:eastAsia="zh-CN" w:bidi="ar-SA"/>
        </w:rPr>
      </w:pPr>
      <w:r>
        <w:rPr>
          <w:rFonts w:hint="eastAsia" w:ascii="仿宋_GB2312" w:hAnsi="仿宋_GB2312" w:eastAsia="仿宋_GB2312" w:cs="仿宋_GB2312"/>
          <w:b w:val="0"/>
          <w:bCs w:val="0"/>
          <w:i w:val="0"/>
          <w:iCs w:val="0"/>
          <w:caps w:val="0"/>
          <w:color w:val="000000"/>
          <w:spacing w:val="0"/>
          <w:kern w:val="0"/>
          <w:sz w:val="32"/>
          <w:szCs w:val="32"/>
          <w:u w:val="none"/>
          <w:lang w:val="en-US" w:eastAsia="zh-CN" w:bidi="ar-SA"/>
        </w:rPr>
        <w:t xml:space="preserve">第十一条：危险废物经营单位变更法人名称、法定代表人和住所的，应当自工商变更登记之日起 </w:t>
      </w:r>
      <w:r>
        <w:rPr>
          <w:rFonts w:hint="default" w:ascii="仿宋_GB2312" w:hAnsi="仿宋_GB2312" w:eastAsia="仿宋_GB2312" w:cs="仿宋_GB2312"/>
          <w:b w:val="0"/>
          <w:bCs w:val="0"/>
          <w:i w:val="0"/>
          <w:iCs w:val="0"/>
          <w:caps w:val="0"/>
          <w:color w:val="000000"/>
          <w:spacing w:val="0"/>
          <w:kern w:val="0"/>
          <w:sz w:val="32"/>
          <w:szCs w:val="32"/>
          <w:u w:val="none"/>
          <w:lang w:val="en-US" w:eastAsia="zh-CN" w:bidi="ar-SA"/>
        </w:rPr>
        <w:t xml:space="preserve">15 </w:t>
      </w:r>
      <w:r>
        <w:rPr>
          <w:rFonts w:hint="eastAsia" w:ascii="仿宋_GB2312" w:hAnsi="仿宋_GB2312" w:eastAsia="仿宋_GB2312" w:cs="仿宋_GB2312"/>
          <w:b w:val="0"/>
          <w:bCs w:val="0"/>
          <w:i w:val="0"/>
          <w:iCs w:val="0"/>
          <w:caps w:val="0"/>
          <w:color w:val="000000"/>
          <w:spacing w:val="0"/>
          <w:kern w:val="0"/>
          <w:sz w:val="32"/>
          <w:szCs w:val="32"/>
          <w:u w:val="none"/>
          <w:lang w:val="en-US" w:eastAsia="zh-CN" w:bidi="ar-SA"/>
        </w:rPr>
        <w:t xml:space="preserve">个工作日内，向原发证机关申请办理危险废物经营许可证变更手续。 </w:t>
      </w:r>
    </w:p>
    <w:p>
      <w:pPr>
        <w:keepNext w:val="0"/>
        <w:keepLines w:val="0"/>
        <w:widowControl/>
        <w:suppressLineNumbers w:val="0"/>
        <w:jc w:val="left"/>
        <w:rPr>
          <w:rFonts w:hint="default" w:ascii="仿宋_GB2312" w:hAnsi="仿宋_GB2312" w:eastAsia="仿宋_GB2312" w:cs="仿宋_GB2312"/>
          <w:b w:val="0"/>
          <w:bCs w:val="0"/>
          <w:i w:val="0"/>
          <w:iCs w:val="0"/>
          <w:caps w:val="0"/>
          <w:color w:val="000000"/>
          <w:spacing w:val="0"/>
          <w:kern w:val="0"/>
          <w:sz w:val="32"/>
          <w:szCs w:val="32"/>
          <w:u w:val="none"/>
          <w:lang w:val="en-US" w:eastAsia="zh-CN" w:bidi="ar-SA"/>
        </w:rPr>
      </w:pPr>
      <w:r>
        <w:rPr>
          <w:rFonts w:hint="eastAsia" w:ascii="仿宋_GB2312" w:hAnsi="仿宋_GB2312" w:eastAsia="仿宋_GB2312" w:cs="仿宋_GB2312"/>
          <w:b w:val="0"/>
          <w:bCs w:val="0"/>
          <w:i w:val="0"/>
          <w:iCs w:val="0"/>
          <w:caps w:val="0"/>
          <w:color w:val="000000"/>
          <w:spacing w:val="0"/>
          <w:kern w:val="0"/>
          <w:sz w:val="32"/>
          <w:szCs w:val="32"/>
          <w:u w:val="none"/>
          <w:lang w:val="en-US" w:eastAsia="zh-CN" w:bidi="ar-SA"/>
        </w:rPr>
        <w:t>第十三条：危险废物综合经营许可证有效期为</w:t>
      </w:r>
      <w:r>
        <w:rPr>
          <w:rFonts w:hint="default" w:ascii="仿宋_GB2312" w:hAnsi="仿宋_GB2312" w:eastAsia="仿宋_GB2312" w:cs="仿宋_GB2312"/>
          <w:b w:val="0"/>
          <w:bCs w:val="0"/>
          <w:i w:val="0"/>
          <w:iCs w:val="0"/>
          <w:caps w:val="0"/>
          <w:color w:val="000000"/>
          <w:spacing w:val="0"/>
          <w:kern w:val="0"/>
          <w:sz w:val="32"/>
          <w:szCs w:val="32"/>
          <w:u w:val="none"/>
          <w:lang w:val="en-US" w:eastAsia="zh-CN" w:bidi="ar-SA"/>
        </w:rPr>
        <w:t>5</w:t>
      </w:r>
      <w:r>
        <w:rPr>
          <w:rFonts w:hint="eastAsia" w:ascii="仿宋_GB2312" w:hAnsi="仿宋_GB2312" w:eastAsia="仿宋_GB2312" w:cs="仿宋_GB2312"/>
          <w:b w:val="0"/>
          <w:bCs w:val="0"/>
          <w:i w:val="0"/>
          <w:iCs w:val="0"/>
          <w:caps w:val="0"/>
          <w:color w:val="000000"/>
          <w:spacing w:val="0"/>
          <w:kern w:val="0"/>
          <w:sz w:val="32"/>
          <w:szCs w:val="32"/>
          <w:u w:val="none"/>
          <w:lang w:val="en-US" w:eastAsia="zh-CN" w:bidi="ar-SA"/>
        </w:rPr>
        <w:t>年；危险废物收集经营许可证有效期为</w:t>
      </w:r>
      <w:r>
        <w:rPr>
          <w:rFonts w:hint="default" w:ascii="仿宋_GB2312" w:hAnsi="仿宋_GB2312" w:eastAsia="仿宋_GB2312" w:cs="仿宋_GB2312"/>
          <w:b w:val="0"/>
          <w:bCs w:val="0"/>
          <w:i w:val="0"/>
          <w:iCs w:val="0"/>
          <w:caps w:val="0"/>
          <w:color w:val="000000"/>
          <w:spacing w:val="0"/>
          <w:kern w:val="0"/>
          <w:sz w:val="32"/>
          <w:szCs w:val="32"/>
          <w:u w:val="none"/>
          <w:lang w:val="en-US" w:eastAsia="zh-CN" w:bidi="ar-SA"/>
        </w:rPr>
        <w:t>3</w:t>
      </w:r>
      <w:r>
        <w:rPr>
          <w:rFonts w:hint="eastAsia" w:ascii="仿宋_GB2312" w:hAnsi="仿宋_GB2312" w:eastAsia="仿宋_GB2312" w:cs="仿宋_GB2312"/>
          <w:b w:val="0"/>
          <w:bCs w:val="0"/>
          <w:i w:val="0"/>
          <w:iCs w:val="0"/>
          <w:caps w:val="0"/>
          <w:color w:val="000000"/>
          <w:spacing w:val="0"/>
          <w:kern w:val="0"/>
          <w:sz w:val="32"/>
          <w:szCs w:val="32"/>
          <w:u w:val="none"/>
          <w:lang w:val="en-US" w:eastAsia="zh-CN" w:bidi="ar-SA"/>
        </w:rPr>
        <w:t>年。危险废物经营许可证有效期届满，危险废物经营单位继续从事危险废物经营活动的，应当于危险废物经营许可证有效期届满</w:t>
      </w:r>
      <w:r>
        <w:rPr>
          <w:rFonts w:hint="default" w:ascii="仿宋_GB2312" w:hAnsi="仿宋_GB2312" w:eastAsia="仿宋_GB2312" w:cs="仿宋_GB2312"/>
          <w:b w:val="0"/>
          <w:bCs w:val="0"/>
          <w:i w:val="0"/>
          <w:iCs w:val="0"/>
          <w:caps w:val="0"/>
          <w:color w:val="000000"/>
          <w:spacing w:val="0"/>
          <w:kern w:val="0"/>
          <w:sz w:val="32"/>
          <w:szCs w:val="32"/>
          <w:u w:val="none"/>
          <w:lang w:val="en-US" w:eastAsia="zh-CN" w:bidi="ar-SA"/>
        </w:rPr>
        <w:t>3</w:t>
      </w:r>
      <w:r>
        <w:rPr>
          <w:rFonts w:hint="eastAsia" w:ascii="仿宋_GB2312" w:hAnsi="仿宋_GB2312" w:eastAsia="仿宋_GB2312" w:cs="仿宋_GB2312"/>
          <w:b w:val="0"/>
          <w:bCs w:val="0"/>
          <w:i w:val="0"/>
          <w:iCs w:val="0"/>
          <w:caps w:val="0"/>
          <w:color w:val="000000"/>
          <w:spacing w:val="0"/>
          <w:kern w:val="0"/>
          <w:sz w:val="32"/>
          <w:szCs w:val="32"/>
          <w:u w:val="none"/>
          <w:lang w:val="en-US" w:eastAsia="zh-CN" w:bidi="ar-SA"/>
        </w:rPr>
        <w:t>0个工作日前向原发证机关提出换证申请。原发证机关应当自受理换证申请之日起</w:t>
      </w:r>
      <w:r>
        <w:rPr>
          <w:rFonts w:hint="default" w:ascii="仿宋_GB2312" w:hAnsi="仿宋_GB2312" w:eastAsia="仿宋_GB2312" w:cs="仿宋_GB2312"/>
          <w:b w:val="0"/>
          <w:bCs w:val="0"/>
          <w:i w:val="0"/>
          <w:iCs w:val="0"/>
          <w:caps w:val="0"/>
          <w:color w:val="000000"/>
          <w:spacing w:val="0"/>
          <w:kern w:val="0"/>
          <w:sz w:val="32"/>
          <w:szCs w:val="32"/>
          <w:u w:val="none"/>
          <w:lang w:val="en-US" w:eastAsia="zh-CN" w:bidi="ar-SA"/>
        </w:rPr>
        <w:t>20</w:t>
      </w:r>
      <w:r>
        <w:rPr>
          <w:rFonts w:hint="eastAsia" w:ascii="仿宋_GB2312" w:hAnsi="仿宋_GB2312" w:eastAsia="仿宋_GB2312" w:cs="仿宋_GB2312"/>
          <w:b w:val="0"/>
          <w:bCs w:val="0"/>
          <w:i w:val="0"/>
          <w:iCs w:val="0"/>
          <w:caps w:val="0"/>
          <w:color w:val="000000"/>
          <w:spacing w:val="0"/>
          <w:kern w:val="0"/>
          <w:sz w:val="32"/>
          <w:szCs w:val="32"/>
          <w:u w:val="none"/>
          <w:lang w:val="en-US" w:eastAsia="zh-CN" w:bidi="ar-SA"/>
        </w:rPr>
        <w:t xml:space="preserve">个工作日内进行审查，符合条件的，予以换证；不符合条件的，书面通知申请单位并说明理由。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u w:val="none"/>
        </w:rPr>
      </w:pPr>
      <w:r>
        <w:rPr>
          <w:rFonts w:hint="eastAsia" w:ascii="黑体" w:hAnsi="黑体" w:eastAsia="黑体" w:cs="黑体"/>
          <w:b w:val="0"/>
          <w:bCs w:val="0"/>
          <w:i w:val="0"/>
          <w:iCs w:val="0"/>
          <w:caps w:val="0"/>
          <w:color w:val="000000"/>
          <w:spacing w:val="0"/>
          <w:sz w:val="32"/>
          <w:szCs w:val="32"/>
          <w:u w:val="none"/>
        </w:rPr>
        <w:t>二、准予审批的法定条件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本行政事项获得批准应当具备的条件、标准和技术要求：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u w:val="none"/>
        </w:rPr>
      </w:pPr>
      <w:r>
        <w:rPr>
          <w:rFonts w:hint="eastAsia" w:ascii="仿宋_GB2312" w:hAnsi="仿宋_GB2312" w:eastAsia="仿宋_GB2312" w:cs="仿宋_GB2312"/>
          <w:b w:val="0"/>
          <w:bCs w:val="0"/>
          <w:i w:val="0"/>
          <w:iCs w:val="0"/>
          <w:caps w:val="0"/>
          <w:color w:val="000000"/>
          <w:spacing w:val="0"/>
          <w:sz w:val="32"/>
          <w:szCs w:val="32"/>
          <w:u w:val="none"/>
          <w:lang w:val="en-US" w:eastAsia="zh-CN"/>
        </w:rPr>
        <w:t>1、</w:t>
      </w:r>
      <w:r>
        <w:rPr>
          <w:rFonts w:hint="eastAsia" w:ascii="仿宋_GB2312" w:hAnsi="仿宋_GB2312" w:eastAsia="仿宋_GB2312" w:cs="仿宋_GB2312"/>
          <w:b w:val="0"/>
          <w:bCs w:val="0"/>
          <w:i w:val="0"/>
          <w:iCs w:val="0"/>
          <w:caps w:val="0"/>
          <w:color w:val="000000"/>
          <w:spacing w:val="0"/>
          <w:sz w:val="32"/>
          <w:szCs w:val="32"/>
          <w:u w:val="none"/>
        </w:rPr>
        <w:t>危险废物经营单位变更法人名称、法定代表人和住所的，应当自工商变更登记之日起15个工作日内，向原发证机关申请办理危险废物经营许可证变更手续。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u w:val="none"/>
        </w:rPr>
      </w:pPr>
      <w:r>
        <w:rPr>
          <w:rFonts w:hint="eastAsia" w:ascii="仿宋_GB2312" w:hAnsi="仿宋_GB2312" w:eastAsia="仿宋_GB2312" w:cs="仿宋_GB2312"/>
          <w:b w:val="0"/>
          <w:bCs w:val="0"/>
          <w:i w:val="0"/>
          <w:iCs w:val="0"/>
          <w:caps w:val="0"/>
          <w:color w:val="000000"/>
          <w:spacing w:val="0"/>
          <w:sz w:val="32"/>
          <w:szCs w:val="32"/>
          <w:u w:val="none"/>
          <w:lang w:val="en-US" w:eastAsia="zh-CN"/>
        </w:rPr>
        <w:t>2、</w:t>
      </w:r>
      <w:r>
        <w:rPr>
          <w:rFonts w:hint="eastAsia" w:ascii="仿宋_GB2312" w:hAnsi="仿宋_GB2312" w:eastAsia="仿宋_GB2312" w:cs="仿宋_GB2312"/>
          <w:b w:val="0"/>
          <w:bCs w:val="0"/>
          <w:i w:val="0"/>
          <w:iCs w:val="0"/>
          <w:caps w:val="0"/>
          <w:color w:val="000000"/>
          <w:spacing w:val="0"/>
          <w:sz w:val="32"/>
          <w:szCs w:val="32"/>
          <w:u w:val="none"/>
        </w:rPr>
        <w:t>危险废物经营许可证有效期届满，危险废物经营单位继续从事危险废物经营活动的，应当于危险废物经营许可证有效期届满30个工作日前向原发证机关提出换证申请。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u w:val="none"/>
        </w:rPr>
      </w:pPr>
      <w:r>
        <w:rPr>
          <w:rFonts w:hint="eastAsia" w:ascii="黑体" w:hAnsi="黑体" w:eastAsia="黑体" w:cs="黑体"/>
          <w:b w:val="0"/>
          <w:bCs w:val="0"/>
          <w:i w:val="0"/>
          <w:iCs w:val="0"/>
          <w:caps w:val="0"/>
          <w:color w:val="000000"/>
          <w:spacing w:val="0"/>
          <w:sz w:val="32"/>
          <w:szCs w:val="32"/>
          <w:u w:val="none"/>
        </w:rPr>
        <w:t>三、申请人应提交的材料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u w:val="none"/>
          <w:lang w:eastAsia="zh-CN"/>
        </w:rPr>
      </w:pPr>
      <w:r>
        <w:rPr>
          <w:rFonts w:hint="eastAsia" w:ascii="仿宋_GB2312" w:hAnsi="仿宋_GB2312" w:eastAsia="仿宋_GB2312" w:cs="仿宋_GB2312"/>
          <w:b w:val="0"/>
          <w:bCs w:val="0"/>
          <w:i w:val="0"/>
          <w:iCs w:val="0"/>
          <w:caps w:val="0"/>
          <w:color w:val="000000"/>
          <w:spacing w:val="0"/>
          <w:sz w:val="32"/>
          <w:szCs w:val="32"/>
          <w:u w:val="none"/>
        </w:rPr>
        <w:t>根据审批依据和法定条件，本行政审批事项获得批准，申请人应当提交下列申请材料</w:t>
      </w:r>
      <w:r>
        <w:rPr>
          <w:rFonts w:hint="eastAsia" w:ascii="仿宋_GB2312" w:hAnsi="仿宋_GB2312" w:eastAsia="仿宋_GB2312" w:cs="仿宋_GB2312"/>
          <w:b w:val="0"/>
          <w:bCs w:val="0"/>
          <w:i w:val="0"/>
          <w:iCs w:val="0"/>
          <w:caps w:val="0"/>
          <w:color w:val="000000"/>
          <w:spacing w:val="0"/>
          <w:sz w:val="32"/>
          <w:szCs w:val="32"/>
          <w:u w:val="none"/>
          <w:lang w:eastAsia="zh-CN"/>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危险废物经营许可证申请表</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u w:val="none"/>
          <w:lang w:val="en-US" w:eastAsia="zh-CN"/>
        </w:rPr>
      </w:pPr>
      <w:r>
        <w:rPr>
          <w:rFonts w:hint="default" w:ascii="仿宋_GB2312" w:hAnsi="仿宋_GB2312" w:eastAsia="仿宋_GB2312" w:cs="仿宋_GB2312"/>
          <w:b w:val="0"/>
          <w:bCs w:val="0"/>
          <w:i w:val="0"/>
          <w:iCs w:val="0"/>
          <w:caps w:val="0"/>
          <w:color w:val="000000"/>
          <w:spacing w:val="0"/>
          <w:sz w:val="32"/>
          <w:szCs w:val="32"/>
          <w:u w:val="none"/>
          <w:lang w:eastAsia="zh-CN"/>
        </w:rPr>
        <w:t>工商</w:t>
      </w:r>
      <w:r>
        <w:rPr>
          <w:rFonts w:hint="eastAsia" w:ascii="仿宋_GB2312" w:hAnsi="仿宋_GB2312" w:eastAsia="仿宋_GB2312" w:cs="仿宋_GB2312"/>
          <w:b w:val="0"/>
          <w:bCs w:val="0"/>
          <w:i w:val="0"/>
          <w:iCs w:val="0"/>
          <w:caps w:val="0"/>
          <w:color w:val="000000"/>
          <w:spacing w:val="0"/>
          <w:sz w:val="32"/>
          <w:szCs w:val="32"/>
          <w:u w:val="none"/>
          <w:lang w:val="en-US" w:eastAsia="zh-CN"/>
        </w:rPr>
        <w:t>营业执照</w:t>
      </w:r>
      <w:r>
        <w:rPr>
          <w:rFonts w:hint="default" w:ascii="仿宋_GB2312" w:hAnsi="仿宋_GB2312" w:eastAsia="仿宋_GB2312" w:cs="仿宋_GB2312"/>
          <w:b w:val="0"/>
          <w:bCs w:val="0"/>
          <w:i w:val="0"/>
          <w:iCs w:val="0"/>
          <w:caps w:val="0"/>
          <w:color w:val="000000"/>
          <w:spacing w:val="0"/>
          <w:sz w:val="32"/>
          <w:szCs w:val="32"/>
          <w:u w:val="none"/>
          <w:lang w:eastAsia="zh-CN"/>
        </w:rPr>
        <w:t>复印件</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u w:val="none"/>
          <w:lang w:val="en-US" w:eastAsia="zh-CN"/>
        </w:rPr>
      </w:pPr>
      <w:r>
        <w:rPr>
          <w:rFonts w:hint="default" w:ascii="仿宋_GB2312" w:hAnsi="仿宋_GB2312" w:eastAsia="仿宋_GB2312" w:cs="仿宋_GB2312"/>
          <w:b w:val="0"/>
          <w:bCs w:val="0"/>
          <w:i w:val="0"/>
          <w:iCs w:val="0"/>
          <w:caps w:val="0"/>
          <w:color w:val="000000"/>
          <w:spacing w:val="0"/>
          <w:sz w:val="32"/>
          <w:szCs w:val="32"/>
          <w:u w:val="none"/>
          <w:lang w:eastAsia="zh-CN"/>
        </w:rPr>
        <w:t>法定代表人</w:t>
      </w:r>
      <w:r>
        <w:rPr>
          <w:rFonts w:hint="default" w:ascii="仿宋_GB2312" w:hAnsi="仿宋_GB2312" w:eastAsia="仿宋_GB2312" w:cs="仿宋_GB2312"/>
          <w:b w:val="0"/>
          <w:bCs w:val="0"/>
          <w:i w:val="0"/>
          <w:iCs w:val="0"/>
          <w:caps w:val="0"/>
          <w:color w:val="000000"/>
          <w:spacing w:val="0"/>
          <w:sz w:val="32"/>
          <w:szCs w:val="32"/>
          <w:u w:val="none"/>
          <w:lang w:eastAsia="zh-CN"/>
        </w:rPr>
        <w:t>身</w:t>
      </w:r>
      <w:r>
        <w:rPr>
          <w:rFonts w:hint="default" w:ascii="仿宋_GB2312" w:hAnsi="仿宋_GB2312" w:eastAsia="仿宋_GB2312" w:cs="仿宋_GB2312"/>
          <w:b w:val="0"/>
          <w:bCs w:val="0"/>
          <w:i w:val="0"/>
          <w:iCs w:val="0"/>
          <w:caps w:val="0"/>
          <w:color w:val="000000"/>
          <w:spacing w:val="0"/>
          <w:sz w:val="32"/>
          <w:szCs w:val="32"/>
          <w:u w:val="none"/>
          <w:lang w:eastAsia="zh-CN"/>
        </w:rPr>
        <w:t>份证复印件</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u w:val="none"/>
          <w:lang w:val="en-US" w:eastAsia="zh-CN"/>
        </w:rPr>
      </w:pPr>
      <w:r>
        <w:rPr>
          <w:rFonts w:hint="default" w:ascii="仿宋_GB2312" w:hAnsi="仿宋_GB2312" w:eastAsia="仿宋_GB2312" w:cs="仿宋_GB2312"/>
          <w:b w:val="0"/>
          <w:bCs w:val="0"/>
          <w:i w:val="0"/>
          <w:iCs w:val="0"/>
          <w:caps w:val="0"/>
          <w:color w:val="000000"/>
          <w:spacing w:val="0"/>
          <w:sz w:val="32"/>
          <w:szCs w:val="32"/>
          <w:u w:val="none"/>
          <w:lang w:eastAsia="zh-CN"/>
        </w:rPr>
        <w:t>保证经营安全的规章制度、污染防治措施和事故应        急救援措施</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u w:val="none"/>
          <w:lang w:val="en-US" w:eastAsia="zh-CN"/>
        </w:rPr>
      </w:pPr>
      <w:r>
        <w:rPr>
          <w:rFonts w:hint="default" w:ascii="仿宋_GB2312" w:hAnsi="仿宋_GB2312" w:eastAsia="仿宋_GB2312" w:cs="仿宋_GB2312"/>
          <w:b w:val="0"/>
          <w:bCs w:val="0"/>
          <w:i w:val="0"/>
          <w:iCs w:val="0"/>
          <w:caps w:val="0"/>
          <w:color w:val="000000"/>
          <w:spacing w:val="0"/>
          <w:sz w:val="32"/>
          <w:szCs w:val="32"/>
          <w:u w:val="none"/>
          <w:lang w:eastAsia="zh-CN"/>
        </w:rPr>
        <w:t>建设项目环境影响评价报告及批复意见，项目竣工        环保验收报告，排污许可证</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u w:val="none"/>
          <w:lang w:val="en-US" w:eastAsia="zh-CN"/>
        </w:rPr>
      </w:pPr>
      <w:r>
        <w:rPr>
          <w:rFonts w:hint="default" w:ascii="仿宋_GB2312" w:hAnsi="仿宋_GB2312" w:eastAsia="仿宋_GB2312" w:cs="仿宋_GB2312"/>
          <w:b w:val="0"/>
          <w:bCs w:val="0"/>
          <w:i w:val="0"/>
          <w:iCs w:val="0"/>
          <w:caps w:val="0"/>
          <w:color w:val="000000"/>
          <w:spacing w:val="0"/>
          <w:sz w:val="32"/>
          <w:szCs w:val="32"/>
          <w:u w:val="none"/>
          <w:lang w:eastAsia="zh-CN"/>
        </w:rPr>
        <w:t>包装工具、中转和临时存放设施、设备基本材料</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u w:val="none"/>
          <w:lang w:val="en-US" w:eastAsia="zh-CN"/>
        </w:rPr>
      </w:pPr>
      <w:r>
        <w:rPr>
          <w:rFonts w:hint="default" w:ascii="仿宋_GB2312" w:hAnsi="仿宋_GB2312" w:eastAsia="仿宋_GB2312" w:cs="仿宋_GB2312"/>
          <w:b w:val="0"/>
          <w:bCs w:val="0"/>
          <w:i w:val="0"/>
          <w:iCs w:val="0"/>
          <w:caps w:val="0"/>
          <w:color w:val="000000"/>
          <w:spacing w:val="0"/>
          <w:sz w:val="32"/>
          <w:szCs w:val="32"/>
          <w:u w:val="none"/>
          <w:lang w:eastAsia="zh-CN"/>
        </w:rPr>
        <w:t>交通主管部门颁发的危险货物营运证，以及危险废        物运输工具清单</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u w:val="none"/>
          <w:lang w:val="en-US" w:eastAsia="zh-CN"/>
        </w:rPr>
      </w:pPr>
      <w:r>
        <w:rPr>
          <w:rFonts w:hint="default" w:ascii="仿宋_GB2312" w:hAnsi="仿宋_GB2312" w:eastAsia="仿宋_GB2312" w:cs="仿宋_GB2312"/>
          <w:b w:val="0"/>
          <w:bCs w:val="0"/>
          <w:i w:val="0"/>
          <w:iCs w:val="0"/>
          <w:caps w:val="0"/>
          <w:color w:val="000000"/>
          <w:spacing w:val="0"/>
          <w:sz w:val="32"/>
          <w:szCs w:val="32"/>
          <w:u w:val="none"/>
          <w:lang w:eastAsia="zh-CN"/>
        </w:rPr>
        <w:t>危险废物经营专业人员明细表、学历、职称证，主        要技术人员的工作简历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u w:val="none"/>
        </w:rPr>
      </w:pPr>
      <w:bookmarkStart w:id="0" w:name="_GoBack"/>
      <w:bookmarkEnd w:id="0"/>
      <w:r>
        <w:rPr>
          <w:rFonts w:hint="eastAsia" w:ascii="黑体" w:hAnsi="黑体" w:eastAsia="黑体" w:cs="黑体"/>
          <w:b w:val="0"/>
          <w:bCs w:val="0"/>
          <w:i w:val="0"/>
          <w:iCs w:val="0"/>
          <w:caps w:val="0"/>
          <w:color w:val="000000"/>
          <w:spacing w:val="0"/>
          <w:sz w:val="32"/>
          <w:szCs w:val="32"/>
          <w:u w:val="none"/>
        </w:rPr>
        <w:t>四、已经提交和需要补充提交的材料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1.下列申请材料，申请人已经提交（申请人签字盖章）：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第</w:t>
      </w:r>
      <w:r>
        <w:rPr>
          <w:rFonts w:hint="eastAsia" w:ascii="仿宋_GB2312" w:hAnsi="仿宋_GB2312" w:eastAsia="仿宋_GB2312" w:cs="仿宋_GB2312"/>
          <w:b w:val="0"/>
          <w:bCs w:val="0"/>
          <w:i w:val="0"/>
          <w:iCs w:val="0"/>
          <w:caps w:val="0"/>
          <w:color w:val="000000"/>
          <w:spacing w:val="0"/>
          <w:sz w:val="32"/>
          <w:szCs w:val="32"/>
          <w:u w:val="single"/>
        </w:rPr>
        <w:t>    </w:t>
      </w:r>
      <w:r>
        <w:rPr>
          <w:rFonts w:hint="eastAsia" w:ascii="仿宋_GB2312" w:hAnsi="仿宋_GB2312" w:eastAsia="仿宋_GB2312" w:cs="仿宋_GB2312"/>
          <w:b w:val="0"/>
          <w:bCs w:val="0"/>
          <w:i w:val="0"/>
          <w:iCs w:val="0"/>
          <w:caps w:val="0"/>
          <w:color w:val="000000"/>
          <w:spacing w:val="0"/>
          <w:sz w:val="32"/>
          <w:szCs w:val="32"/>
          <w:u w:val="none"/>
        </w:rPr>
        <w:t>项、第</w:t>
      </w:r>
      <w:r>
        <w:rPr>
          <w:rFonts w:hint="eastAsia" w:ascii="仿宋_GB2312" w:hAnsi="仿宋_GB2312" w:eastAsia="仿宋_GB2312" w:cs="仿宋_GB2312"/>
          <w:b w:val="0"/>
          <w:bCs w:val="0"/>
          <w:i w:val="0"/>
          <w:iCs w:val="0"/>
          <w:caps w:val="0"/>
          <w:color w:val="000000"/>
          <w:spacing w:val="0"/>
          <w:sz w:val="32"/>
          <w:szCs w:val="32"/>
          <w:u w:val="single"/>
        </w:rPr>
        <w:t>    </w:t>
      </w:r>
      <w:r>
        <w:rPr>
          <w:rFonts w:hint="eastAsia" w:ascii="仿宋_GB2312" w:hAnsi="仿宋_GB2312" w:eastAsia="仿宋_GB2312" w:cs="仿宋_GB2312"/>
          <w:b w:val="0"/>
          <w:bCs w:val="0"/>
          <w:i w:val="0"/>
          <w:iCs w:val="0"/>
          <w:caps w:val="0"/>
          <w:color w:val="000000"/>
          <w:spacing w:val="0"/>
          <w:sz w:val="32"/>
          <w:szCs w:val="32"/>
          <w:u w:val="none"/>
        </w:rPr>
        <w:t>项、第</w:t>
      </w:r>
      <w:r>
        <w:rPr>
          <w:rFonts w:hint="eastAsia" w:ascii="仿宋_GB2312" w:hAnsi="仿宋_GB2312" w:eastAsia="仿宋_GB2312" w:cs="仿宋_GB2312"/>
          <w:b w:val="0"/>
          <w:bCs w:val="0"/>
          <w:i w:val="0"/>
          <w:iCs w:val="0"/>
          <w:caps w:val="0"/>
          <w:color w:val="000000"/>
          <w:spacing w:val="0"/>
          <w:sz w:val="32"/>
          <w:szCs w:val="32"/>
          <w:u w:val="single"/>
        </w:rPr>
        <w:t>    </w:t>
      </w:r>
      <w:r>
        <w:rPr>
          <w:rFonts w:hint="eastAsia" w:ascii="仿宋_GB2312" w:hAnsi="仿宋_GB2312" w:eastAsia="仿宋_GB2312" w:cs="仿宋_GB2312"/>
          <w:b w:val="0"/>
          <w:bCs w:val="0"/>
          <w:i w:val="0"/>
          <w:iCs w:val="0"/>
          <w:caps w:val="0"/>
          <w:color w:val="000000"/>
          <w:spacing w:val="0"/>
          <w:sz w:val="32"/>
          <w:szCs w:val="32"/>
          <w:u w:val="none"/>
        </w:rPr>
        <w:t>项、第</w:t>
      </w:r>
      <w:r>
        <w:rPr>
          <w:rFonts w:hint="eastAsia" w:ascii="仿宋_GB2312" w:hAnsi="仿宋_GB2312" w:eastAsia="仿宋_GB2312" w:cs="仿宋_GB2312"/>
          <w:b w:val="0"/>
          <w:bCs w:val="0"/>
          <w:i w:val="0"/>
          <w:iCs w:val="0"/>
          <w:caps w:val="0"/>
          <w:color w:val="000000"/>
          <w:spacing w:val="0"/>
          <w:sz w:val="32"/>
          <w:szCs w:val="32"/>
          <w:u w:val="single"/>
        </w:rPr>
        <w:t>    </w:t>
      </w:r>
      <w:r>
        <w:rPr>
          <w:rFonts w:hint="eastAsia" w:ascii="仿宋_GB2312" w:hAnsi="仿宋_GB2312" w:eastAsia="仿宋_GB2312" w:cs="仿宋_GB2312"/>
          <w:b w:val="0"/>
          <w:bCs w:val="0"/>
          <w:i w:val="0"/>
          <w:iCs w:val="0"/>
          <w:caps w:val="0"/>
          <w:color w:val="000000"/>
          <w:spacing w:val="0"/>
          <w:sz w:val="32"/>
          <w:szCs w:val="32"/>
          <w:u w:val="none"/>
        </w:rPr>
        <w:t>项、第</w:t>
      </w:r>
      <w:r>
        <w:rPr>
          <w:rFonts w:hint="eastAsia" w:ascii="仿宋_GB2312" w:hAnsi="仿宋_GB2312" w:eastAsia="仿宋_GB2312" w:cs="仿宋_GB2312"/>
          <w:b w:val="0"/>
          <w:bCs w:val="0"/>
          <w:i w:val="0"/>
          <w:iCs w:val="0"/>
          <w:caps w:val="0"/>
          <w:color w:val="000000"/>
          <w:spacing w:val="0"/>
          <w:sz w:val="32"/>
          <w:szCs w:val="32"/>
          <w:u w:val="single"/>
        </w:rPr>
        <w:t>    </w:t>
      </w:r>
      <w:r>
        <w:rPr>
          <w:rFonts w:hint="eastAsia" w:ascii="仿宋_GB2312" w:hAnsi="仿宋_GB2312" w:eastAsia="仿宋_GB2312" w:cs="仿宋_GB2312"/>
          <w:b w:val="0"/>
          <w:bCs w:val="0"/>
          <w:i w:val="0"/>
          <w:iCs w:val="0"/>
          <w:caps w:val="0"/>
          <w:color w:val="000000"/>
          <w:spacing w:val="0"/>
          <w:sz w:val="32"/>
          <w:szCs w:val="32"/>
          <w:u w:val="none"/>
        </w:rPr>
        <w:t>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u w:val="none"/>
        </w:rPr>
      </w:pPr>
      <w:r>
        <w:rPr>
          <w:rFonts w:hint="eastAsia" w:ascii="仿宋_GB2312" w:hAnsi="仿宋_GB2312" w:eastAsia="仿宋_GB2312" w:cs="仿宋_GB2312"/>
          <w:b w:val="0"/>
          <w:bCs w:val="0"/>
          <w:i w:val="0"/>
          <w:iCs w:val="0"/>
          <w:caps w:val="0"/>
          <w:color w:val="000000"/>
          <w:spacing w:val="0"/>
          <w:sz w:val="32"/>
          <w:szCs w:val="32"/>
          <w:u w:val="none"/>
          <w:lang w:val="en-US" w:eastAsia="zh-CN"/>
        </w:rPr>
        <w:t>2.</w:t>
      </w:r>
      <w:r>
        <w:rPr>
          <w:rFonts w:hint="eastAsia" w:ascii="仿宋_GB2312" w:hAnsi="仿宋_GB2312" w:eastAsia="仿宋_GB2312" w:cs="仿宋_GB2312"/>
          <w:b w:val="0"/>
          <w:bCs w:val="0"/>
          <w:i w:val="0"/>
          <w:iCs w:val="0"/>
          <w:caps w:val="0"/>
          <w:color w:val="000000"/>
          <w:spacing w:val="0"/>
          <w:sz w:val="32"/>
          <w:szCs w:val="32"/>
          <w:u w:val="none"/>
        </w:rPr>
        <w:t>下列需要补充提交的申请材料可以容缺，申请人应当在</w:t>
      </w:r>
      <w:r>
        <w:rPr>
          <w:rFonts w:hint="eastAsia" w:ascii="仿宋_GB2312" w:hAnsi="仿宋_GB2312" w:eastAsia="仿宋_GB2312" w:cs="仿宋_GB2312"/>
          <w:b w:val="0"/>
          <w:bCs w:val="0"/>
          <w:i w:val="0"/>
          <w:iCs w:val="0"/>
          <w:caps w:val="0"/>
          <w:color w:val="000000"/>
          <w:spacing w:val="0"/>
          <w:sz w:val="32"/>
          <w:szCs w:val="32"/>
          <w:u w:val="single"/>
        </w:rPr>
        <w:t>      </w:t>
      </w:r>
      <w:r>
        <w:rPr>
          <w:rFonts w:hint="eastAsia" w:ascii="仿宋_GB2312" w:hAnsi="仿宋_GB2312" w:eastAsia="仿宋_GB2312" w:cs="仿宋_GB2312"/>
          <w:b w:val="0"/>
          <w:bCs w:val="0"/>
          <w:i w:val="0"/>
          <w:iCs w:val="0"/>
          <w:caps w:val="0"/>
          <w:color w:val="000000"/>
          <w:spacing w:val="0"/>
          <w:sz w:val="32"/>
          <w:szCs w:val="32"/>
          <w:u w:val="none"/>
        </w:rPr>
        <w:t>年</w:t>
      </w:r>
      <w:r>
        <w:rPr>
          <w:rFonts w:hint="eastAsia" w:ascii="仿宋_GB2312" w:hAnsi="仿宋_GB2312" w:eastAsia="仿宋_GB2312" w:cs="仿宋_GB2312"/>
          <w:b w:val="0"/>
          <w:bCs w:val="0"/>
          <w:i w:val="0"/>
          <w:iCs w:val="0"/>
          <w:caps w:val="0"/>
          <w:color w:val="000000"/>
          <w:spacing w:val="0"/>
          <w:sz w:val="32"/>
          <w:szCs w:val="32"/>
          <w:u w:val="single"/>
        </w:rPr>
        <w:t>    </w:t>
      </w:r>
      <w:r>
        <w:rPr>
          <w:rFonts w:hint="eastAsia" w:ascii="仿宋_GB2312" w:hAnsi="仿宋_GB2312" w:eastAsia="仿宋_GB2312" w:cs="仿宋_GB2312"/>
          <w:b w:val="0"/>
          <w:bCs w:val="0"/>
          <w:i w:val="0"/>
          <w:iCs w:val="0"/>
          <w:caps w:val="0"/>
          <w:color w:val="000000"/>
          <w:spacing w:val="0"/>
          <w:sz w:val="32"/>
          <w:szCs w:val="32"/>
          <w:u w:val="none"/>
        </w:rPr>
        <w:t>月</w:t>
      </w:r>
      <w:r>
        <w:rPr>
          <w:rFonts w:hint="eastAsia" w:ascii="仿宋_GB2312" w:hAnsi="仿宋_GB2312" w:eastAsia="仿宋_GB2312" w:cs="仿宋_GB2312"/>
          <w:b w:val="0"/>
          <w:bCs w:val="0"/>
          <w:i w:val="0"/>
          <w:iCs w:val="0"/>
          <w:caps w:val="0"/>
          <w:color w:val="000000"/>
          <w:spacing w:val="0"/>
          <w:sz w:val="32"/>
          <w:szCs w:val="32"/>
          <w:u w:val="single"/>
        </w:rPr>
        <w:t>    </w:t>
      </w:r>
      <w:r>
        <w:rPr>
          <w:rFonts w:hint="eastAsia" w:ascii="仿宋_GB2312" w:hAnsi="仿宋_GB2312" w:eastAsia="仿宋_GB2312" w:cs="仿宋_GB2312"/>
          <w:b w:val="0"/>
          <w:bCs w:val="0"/>
          <w:i w:val="0"/>
          <w:iCs w:val="0"/>
          <w:caps w:val="0"/>
          <w:color w:val="000000"/>
          <w:spacing w:val="0"/>
          <w:sz w:val="32"/>
          <w:szCs w:val="32"/>
          <w:u w:val="none"/>
        </w:rPr>
        <w:t>日前补充提交（申请人签字盖章）</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3.在行政机关对申请人作出信用承诺内容是否属实进行核查时提交：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第</w:t>
      </w:r>
      <w:r>
        <w:rPr>
          <w:rFonts w:hint="eastAsia" w:ascii="仿宋_GB2312" w:hAnsi="仿宋_GB2312" w:eastAsia="仿宋_GB2312" w:cs="仿宋_GB2312"/>
          <w:b w:val="0"/>
          <w:bCs w:val="0"/>
          <w:i w:val="0"/>
          <w:iCs w:val="0"/>
          <w:caps w:val="0"/>
          <w:color w:val="000000"/>
          <w:spacing w:val="0"/>
          <w:sz w:val="32"/>
          <w:szCs w:val="32"/>
          <w:u w:val="single"/>
        </w:rPr>
        <w:t>    </w:t>
      </w:r>
      <w:r>
        <w:rPr>
          <w:rFonts w:hint="eastAsia" w:ascii="仿宋_GB2312" w:hAnsi="仿宋_GB2312" w:eastAsia="仿宋_GB2312" w:cs="仿宋_GB2312"/>
          <w:b w:val="0"/>
          <w:bCs w:val="0"/>
          <w:i w:val="0"/>
          <w:iCs w:val="0"/>
          <w:caps w:val="0"/>
          <w:color w:val="000000"/>
          <w:spacing w:val="0"/>
          <w:sz w:val="32"/>
          <w:szCs w:val="32"/>
          <w:u w:val="none"/>
        </w:rPr>
        <w:t>项、第</w:t>
      </w:r>
      <w:r>
        <w:rPr>
          <w:rFonts w:hint="eastAsia" w:ascii="仿宋_GB2312" w:hAnsi="仿宋_GB2312" w:eastAsia="仿宋_GB2312" w:cs="仿宋_GB2312"/>
          <w:b w:val="0"/>
          <w:bCs w:val="0"/>
          <w:i w:val="0"/>
          <w:iCs w:val="0"/>
          <w:caps w:val="0"/>
          <w:color w:val="000000"/>
          <w:spacing w:val="0"/>
          <w:sz w:val="32"/>
          <w:szCs w:val="32"/>
          <w:u w:val="single"/>
        </w:rPr>
        <w:t>    </w:t>
      </w:r>
      <w:r>
        <w:rPr>
          <w:rFonts w:hint="eastAsia" w:ascii="仿宋_GB2312" w:hAnsi="仿宋_GB2312" w:eastAsia="仿宋_GB2312" w:cs="仿宋_GB2312"/>
          <w:b w:val="0"/>
          <w:bCs w:val="0"/>
          <w:i w:val="0"/>
          <w:iCs w:val="0"/>
          <w:caps w:val="0"/>
          <w:color w:val="000000"/>
          <w:spacing w:val="0"/>
          <w:sz w:val="32"/>
          <w:szCs w:val="32"/>
          <w:u w:val="none"/>
        </w:rPr>
        <w:t>项、第</w:t>
      </w:r>
      <w:r>
        <w:rPr>
          <w:rFonts w:hint="eastAsia" w:ascii="仿宋_GB2312" w:hAnsi="仿宋_GB2312" w:eastAsia="仿宋_GB2312" w:cs="仿宋_GB2312"/>
          <w:b w:val="0"/>
          <w:bCs w:val="0"/>
          <w:i w:val="0"/>
          <w:iCs w:val="0"/>
          <w:caps w:val="0"/>
          <w:color w:val="000000"/>
          <w:spacing w:val="0"/>
          <w:sz w:val="32"/>
          <w:szCs w:val="32"/>
          <w:u w:val="single"/>
        </w:rPr>
        <w:t>    </w:t>
      </w:r>
      <w:r>
        <w:rPr>
          <w:rFonts w:hint="eastAsia" w:ascii="仿宋_GB2312" w:hAnsi="仿宋_GB2312" w:eastAsia="仿宋_GB2312" w:cs="仿宋_GB2312"/>
          <w:b w:val="0"/>
          <w:bCs w:val="0"/>
          <w:i w:val="0"/>
          <w:iCs w:val="0"/>
          <w:caps w:val="0"/>
          <w:color w:val="000000"/>
          <w:spacing w:val="0"/>
          <w:sz w:val="32"/>
          <w:szCs w:val="32"/>
          <w:u w:val="none"/>
        </w:rPr>
        <w:t>项、第</w:t>
      </w:r>
      <w:r>
        <w:rPr>
          <w:rFonts w:hint="eastAsia" w:ascii="仿宋_GB2312" w:hAnsi="仿宋_GB2312" w:eastAsia="仿宋_GB2312" w:cs="仿宋_GB2312"/>
          <w:b w:val="0"/>
          <w:bCs w:val="0"/>
          <w:i w:val="0"/>
          <w:iCs w:val="0"/>
          <w:caps w:val="0"/>
          <w:strike w:val="0"/>
          <w:dstrike w:val="0"/>
          <w:color w:val="000000"/>
          <w:spacing w:val="0"/>
          <w:sz w:val="32"/>
          <w:szCs w:val="32"/>
          <w:u w:val="single"/>
        </w:rPr>
        <w:t>    </w:t>
      </w:r>
      <w:r>
        <w:rPr>
          <w:rFonts w:hint="eastAsia" w:ascii="仿宋_GB2312" w:hAnsi="仿宋_GB2312" w:eastAsia="仿宋_GB2312" w:cs="仿宋_GB2312"/>
          <w:b w:val="0"/>
          <w:bCs w:val="0"/>
          <w:i w:val="0"/>
          <w:iCs w:val="0"/>
          <w:caps w:val="0"/>
          <w:color w:val="000000"/>
          <w:spacing w:val="0"/>
          <w:sz w:val="32"/>
          <w:szCs w:val="32"/>
          <w:u w:val="none"/>
        </w:rPr>
        <w:t>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（以上由行政机关工作人员填写）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u w:val="none"/>
        </w:rPr>
      </w:pPr>
      <w:r>
        <w:rPr>
          <w:rFonts w:hint="eastAsia" w:ascii="黑体" w:hAnsi="黑体" w:eastAsia="黑体" w:cs="黑体"/>
          <w:b w:val="0"/>
          <w:bCs w:val="0"/>
          <w:i w:val="0"/>
          <w:iCs w:val="0"/>
          <w:caps w:val="0"/>
          <w:color w:val="000000"/>
          <w:spacing w:val="0"/>
          <w:sz w:val="32"/>
          <w:szCs w:val="32"/>
          <w:u w:val="none"/>
        </w:rPr>
        <w:t>五、工作流程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1.申请人自愿采用信用承诺方式办理该行政事项的，收到信用承诺告知书并已充分知晓和理解后，应在</w:t>
      </w:r>
      <w:r>
        <w:rPr>
          <w:rFonts w:hint="default" w:ascii="仿宋_GB2312" w:hAnsi="仿宋_GB2312" w:eastAsia="仿宋_GB2312" w:cs="仿宋_GB2312"/>
          <w:b w:val="0"/>
          <w:bCs w:val="0"/>
          <w:i w:val="0"/>
          <w:iCs w:val="0"/>
          <w:caps w:val="0"/>
          <w:color w:val="000000"/>
          <w:spacing w:val="0"/>
          <w:sz w:val="32"/>
          <w:szCs w:val="32"/>
          <w:u w:val="none"/>
        </w:rPr>
        <w:t>7</w:t>
      </w:r>
      <w:r>
        <w:rPr>
          <w:rFonts w:hint="eastAsia" w:ascii="仿宋_GB2312" w:hAnsi="仿宋_GB2312" w:eastAsia="仿宋_GB2312" w:cs="仿宋_GB2312"/>
          <w:b w:val="0"/>
          <w:bCs w:val="0"/>
          <w:i w:val="0"/>
          <w:iCs w:val="0"/>
          <w:caps w:val="0"/>
          <w:color w:val="000000"/>
          <w:spacing w:val="0"/>
          <w:sz w:val="32"/>
          <w:szCs w:val="32"/>
          <w:u w:val="none"/>
        </w:rPr>
        <w:t>日内作出书面信用承诺。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2.申请人作出符合上述申请条件的信用承诺，并提交签字盖章的信用承诺书后，能够当场作出行政审批决定的应当当场审批，相应的行政许可证件依法送达申请人。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3.申请人未获得行政审批决定前，不得开展与所申请事项相关的生产经营活动。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4.申请人不选择信用承诺或逾期不作出信用承诺的，行政机关将按照法律、法规、国务院决定、规章的有关规定实施行政审批。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5.申请人作出不实信用承诺的，行政机关将依法作出处理，并由申请人依法承担相应法律责任。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6.本行政机关收到申请人提交的上述材料和信用承诺书后，经核查符合条件的，在承诺时间内颁发</w:t>
      </w:r>
      <w:r>
        <w:rPr>
          <w:rFonts w:hint="default" w:ascii="仿宋_GB2312" w:hAnsi="仿宋_GB2312" w:eastAsia="仿宋_GB2312" w:cs="仿宋_GB2312"/>
          <w:b w:val="0"/>
          <w:bCs w:val="0"/>
          <w:i w:val="0"/>
          <w:iCs w:val="0"/>
          <w:caps w:val="0"/>
          <w:color w:val="000000"/>
          <w:spacing w:val="0"/>
          <w:sz w:val="32"/>
          <w:szCs w:val="32"/>
          <w:u w:val="none"/>
        </w:rPr>
        <w:t>危险废物经营许可证</w:t>
      </w:r>
      <w:r>
        <w:rPr>
          <w:rFonts w:hint="eastAsia" w:ascii="仿宋_GB2312" w:hAnsi="仿宋_GB2312" w:eastAsia="仿宋_GB2312" w:cs="仿宋_GB2312"/>
          <w:b w:val="0"/>
          <w:bCs w:val="0"/>
          <w:i w:val="0"/>
          <w:iCs w:val="0"/>
          <w:caps w:val="0"/>
          <w:color w:val="000000"/>
          <w:spacing w:val="0"/>
          <w:sz w:val="32"/>
          <w:szCs w:val="32"/>
          <w:u w:val="none"/>
        </w:rPr>
        <w:t xml:space="preserve"> 。请申请人可到</w:t>
      </w:r>
      <w:r>
        <w:rPr>
          <w:rFonts w:hint="eastAsia" w:ascii="仿宋_GB2312" w:hAnsi="仿宋_GB2312" w:eastAsia="仿宋_GB2312" w:cs="仿宋_GB2312"/>
          <w:b w:val="0"/>
          <w:bCs w:val="0"/>
          <w:i w:val="0"/>
          <w:iCs w:val="0"/>
          <w:caps w:val="0"/>
          <w:color w:val="000000"/>
          <w:spacing w:val="0"/>
          <w:sz w:val="32"/>
          <w:szCs w:val="32"/>
          <w:u w:val="none"/>
          <w:lang w:eastAsia="zh-CN"/>
        </w:rPr>
        <w:t>鹤岗市人民政府办事大厅</w:t>
      </w:r>
      <w:r>
        <w:rPr>
          <w:rFonts w:hint="default" w:ascii="仿宋_GB2312" w:hAnsi="仿宋_GB2312" w:eastAsia="仿宋_GB2312" w:cs="仿宋_GB2312"/>
          <w:b w:val="0"/>
          <w:bCs w:val="0"/>
          <w:i w:val="0"/>
          <w:iCs w:val="0"/>
          <w:caps w:val="0"/>
          <w:color w:val="000000"/>
          <w:spacing w:val="0"/>
          <w:sz w:val="32"/>
          <w:szCs w:val="32"/>
          <w:u w:val="none"/>
          <w:lang w:eastAsia="zh-CN"/>
        </w:rPr>
        <w:t>四</w:t>
      </w:r>
      <w:r>
        <w:rPr>
          <w:rFonts w:hint="eastAsia" w:ascii="仿宋_GB2312" w:hAnsi="仿宋_GB2312" w:eastAsia="仿宋_GB2312" w:cs="仿宋_GB2312"/>
          <w:b w:val="0"/>
          <w:bCs w:val="0"/>
          <w:i w:val="0"/>
          <w:iCs w:val="0"/>
          <w:caps w:val="0"/>
          <w:color w:val="000000"/>
          <w:spacing w:val="0"/>
          <w:sz w:val="32"/>
          <w:szCs w:val="32"/>
          <w:u w:val="none"/>
          <w:lang w:eastAsia="zh-CN"/>
        </w:rPr>
        <w:t>楼</w:t>
      </w:r>
      <w:r>
        <w:rPr>
          <w:rFonts w:hint="default" w:ascii="仿宋_GB2312" w:hAnsi="仿宋_GB2312" w:eastAsia="仿宋_GB2312" w:cs="仿宋_GB2312"/>
          <w:b w:val="0"/>
          <w:bCs w:val="0"/>
          <w:i w:val="0"/>
          <w:iCs w:val="0"/>
          <w:caps w:val="0"/>
          <w:color w:val="000000"/>
          <w:spacing w:val="0"/>
          <w:sz w:val="32"/>
          <w:szCs w:val="32"/>
          <w:u w:val="none"/>
          <w:lang w:eastAsia="zh-CN"/>
        </w:rPr>
        <w:t>综合二</w:t>
      </w:r>
      <w:r>
        <w:rPr>
          <w:rFonts w:hint="eastAsia" w:ascii="仿宋_GB2312" w:hAnsi="仿宋_GB2312" w:eastAsia="仿宋_GB2312" w:cs="仿宋_GB2312"/>
          <w:b w:val="0"/>
          <w:bCs w:val="0"/>
          <w:i w:val="0"/>
          <w:iCs w:val="0"/>
          <w:caps w:val="0"/>
          <w:color w:val="000000"/>
          <w:spacing w:val="0"/>
          <w:sz w:val="32"/>
          <w:szCs w:val="32"/>
          <w:u w:val="none"/>
        </w:rPr>
        <w:t>窗口（或地点</w:t>
      </w:r>
      <w:r>
        <w:rPr>
          <w:rFonts w:hint="default" w:ascii="仿宋_GB2312" w:hAnsi="仿宋_GB2312" w:eastAsia="仿宋_GB2312" w:cs="仿宋_GB2312"/>
          <w:b w:val="0"/>
          <w:bCs w:val="0"/>
          <w:i w:val="0"/>
          <w:iCs w:val="0"/>
          <w:caps w:val="0"/>
          <w:color w:val="000000"/>
          <w:spacing w:val="0"/>
          <w:sz w:val="32"/>
          <w:szCs w:val="32"/>
          <w:u w:val="none"/>
        </w:rPr>
        <w:t>：生态环境局</w:t>
      </w:r>
      <w:r>
        <w:rPr>
          <w:rFonts w:hint="eastAsia" w:ascii="仿宋_GB2312" w:hAnsi="仿宋_GB2312" w:eastAsia="仿宋_GB2312" w:cs="仿宋_GB2312"/>
          <w:b w:val="0"/>
          <w:bCs w:val="0"/>
          <w:i w:val="0"/>
          <w:iCs w:val="0"/>
          <w:caps w:val="0"/>
          <w:color w:val="000000"/>
          <w:spacing w:val="0"/>
          <w:sz w:val="32"/>
          <w:szCs w:val="32"/>
          <w:u w:val="none"/>
        </w:rPr>
        <w:t> ）领取上述许可证件或自愿采用邮寄方式领取。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u w:val="none"/>
        </w:rPr>
      </w:pPr>
      <w:r>
        <w:rPr>
          <w:rFonts w:hint="eastAsia" w:ascii="黑体" w:hAnsi="黑体" w:eastAsia="黑体" w:cs="黑体"/>
          <w:b w:val="0"/>
          <w:bCs w:val="0"/>
          <w:i w:val="0"/>
          <w:iCs w:val="0"/>
          <w:caps w:val="0"/>
          <w:color w:val="000000"/>
          <w:spacing w:val="0"/>
          <w:sz w:val="32"/>
          <w:szCs w:val="32"/>
          <w:u w:val="none"/>
        </w:rPr>
        <w:t>六、监督与法律责任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1.申请人实际情况与信用承诺内容不符或者在承诺期限内无法提交材料的，行政机关应当给予指导并责令其限期整改；逾期拒不整改或整改后仍不符合法定条件的，行政机关应当依法撤销行政审批决定。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2.申请人提交材料存在弄虚作假、恶意欺骗情形的，行政机关要依法终止办理、撤销行政审批决定或者予以行政处罚，并纳入信用记录。涉嫌犯罪的，依法移送司法机关。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3.因虚假承诺或违反承诺被撤销行政审批决定的，准予许可范围内的生产经营应当立即停止，所造成的损失应当由申请人自行承担。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4.申请人书面信用承诺书按政府信息公开等规定，在信用中国（黑龙江）、全省政务服务网、省市信用信息共享平台进行公示，公示期限为</w:t>
      </w:r>
      <w:r>
        <w:rPr>
          <w:rFonts w:hint="default" w:ascii="仿宋_GB2312" w:hAnsi="仿宋_GB2312" w:eastAsia="仿宋_GB2312" w:cs="仿宋_GB2312"/>
          <w:b w:val="0"/>
          <w:bCs w:val="0"/>
          <w:i w:val="0"/>
          <w:iCs w:val="0"/>
          <w:caps w:val="0"/>
          <w:color w:val="000000"/>
          <w:spacing w:val="0"/>
          <w:sz w:val="32"/>
          <w:szCs w:val="32"/>
          <w:u w:val="none"/>
        </w:rPr>
        <w:t>60</w:t>
      </w:r>
      <w:r>
        <w:rPr>
          <w:rFonts w:hint="eastAsia" w:ascii="仿宋_GB2312" w:hAnsi="仿宋_GB2312" w:eastAsia="仿宋_GB2312" w:cs="仿宋_GB2312"/>
          <w:b w:val="0"/>
          <w:bCs w:val="0"/>
          <w:i w:val="0"/>
          <w:iCs w:val="0"/>
          <w:caps w:val="0"/>
          <w:color w:val="000000"/>
          <w:spacing w:val="0"/>
          <w:sz w:val="32"/>
          <w:szCs w:val="32"/>
          <w:u w:val="none"/>
        </w:rPr>
        <w:t>天，广泛接受社会监督。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u w:val="none"/>
        </w:rPr>
      </w:pPr>
      <w:r>
        <w:rPr>
          <w:rFonts w:hint="eastAsia" w:ascii="黑体" w:hAnsi="黑体" w:eastAsia="黑体" w:cs="黑体"/>
          <w:b w:val="0"/>
          <w:bCs w:val="0"/>
          <w:i w:val="0"/>
          <w:iCs w:val="0"/>
          <w:caps w:val="0"/>
          <w:color w:val="000000"/>
          <w:spacing w:val="0"/>
          <w:sz w:val="32"/>
          <w:szCs w:val="32"/>
          <w:u w:val="none"/>
        </w:rPr>
        <w:t>七、诚信管理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对申请人在规定期限内未提交材料，或者提交材料不符合要求的，行政机关在事前审查、事中事后监管中发现申请人承诺不实或者违背承诺的，应当及时记入申请人的信用档案，同步纳入信用中国（黑龙江）网站、国家企业信用信息公示系统，并共享到省信用信息共享平台，依法对外公示，接受社会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u w:val="none"/>
        </w:rPr>
      </w:pPr>
      <w:r>
        <w:rPr>
          <w:rFonts w:hint="eastAsia" w:ascii="黑体" w:hAnsi="黑体" w:eastAsia="黑体" w:cs="黑体"/>
          <w:b w:val="0"/>
          <w:bCs w:val="0"/>
          <w:i w:val="0"/>
          <w:iCs w:val="0"/>
          <w:caps w:val="0"/>
          <w:color w:val="000000"/>
          <w:spacing w:val="0"/>
          <w:sz w:val="32"/>
          <w:szCs w:val="32"/>
          <w:u w:val="none"/>
        </w:rPr>
        <w:t>八、其他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1.本行政审批信用承诺告知书一式两份，一份由本行政机关存档，一份由申请人保存。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2.申请人对信用承诺告知事项不明确的，请及时按以下方式联系：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联系方式：  （行政机关填写）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咨询（投诉）电话：  （行政机关填写）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申请人（签字盖章）          行政机关名称（盖章）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年    月    日              </w:t>
      </w:r>
      <w:r>
        <w:rPr>
          <w:rFonts w:hint="eastAsia" w:ascii="仿宋_GB2312" w:hAnsi="仿宋_GB2312" w:eastAsia="仿宋_GB2312" w:cs="仿宋_GB2312"/>
          <w:b w:val="0"/>
          <w:bCs w:val="0"/>
          <w:i w:val="0"/>
          <w:iCs w:val="0"/>
          <w:caps w:val="0"/>
          <w:color w:val="000000"/>
          <w:spacing w:val="0"/>
          <w:sz w:val="32"/>
          <w:szCs w:val="32"/>
          <w:u w:val="none"/>
          <w:lang w:val="en-US" w:eastAsia="zh-CN"/>
        </w:rPr>
        <w:t xml:space="preserve">    </w:t>
      </w:r>
      <w:r>
        <w:rPr>
          <w:rFonts w:hint="eastAsia" w:ascii="仿宋_GB2312" w:hAnsi="仿宋_GB2312" w:eastAsia="仿宋_GB2312" w:cs="仿宋_GB2312"/>
          <w:b w:val="0"/>
          <w:bCs w:val="0"/>
          <w:i w:val="0"/>
          <w:iCs w:val="0"/>
          <w:caps w:val="0"/>
          <w:color w:val="000000"/>
          <w:spacing w:val="0"/>
          <w:sz w:val="32"/>
          <w:szCs w:val="32"/>
          <w:u w:val="none"/>
        </w:rPr>
        <w:t>年    月    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63F515"/>
    <w:multiLevelType w:val="singleLevel"/>
    <w:tmpl w:val="EB63F51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BF1CBB"/>
    <w:rsid w:val="35EF89CC"/>
    <w:rsid w:val="4FFE9557"/>
    <w:rsid w:val="55CF2B15"/>
    <w:rsid w:val="6AEB1F77"/>
    <w:rsid w:val="77F38952"/>
    <w:rsid w:val="7F676EAC"/>
    <w:rsid w:val="BDFE495B"/>
    <w:rsid w:val="F6FC73BC"/>
    <w:rsid w:val="F7CF695B"/>
    <w:rsid w:val="FDEF1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2021-07-29T16:56:00Z</dcterms:created>
  <dc:creator>Administrator</dc:creator>
  <cp:lastModifiedBy>greatwall</cp:lastModifiedBy>
  <dcterms:modified xsi:type="dcterms:W3CDTF">2021-07-30T09:18:00Z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E3B95FA18B0B4A87987E79F9A8DD6608</vt:lpwstr>
  </property>
</Properties>
</file>