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小标宋简体" w:hAnsi="方正小标宋简体" w:eastAsia="方正小标宋简体" w:cs="方正小标宋简体"/>
          <w:b w:val="0"/>
          <w:bCs w:val="0"/>
          <w:i w:val="0"/>
          <w:iCs w:val="0"/>
          <w:caps w:val="0"/>
          <w:color w:val="000000"/>
          <w:spacing w:val="0"/>
          <w:sz w:val="44"/>
          <w:szCs w:val="44"/>
          <w:u w:val="none"/>
        </w:rPr>
      </w:pPr>
      <w:bookmarkStart w:id="0" w:name="_GoBack"/>
      <w:bookmarkEnd w:id="0"/>
      <w:r>
        <w:rPr>
          <w:rFonts w:hint="default" w:ascii="方正小标宋简体" w:hAnsi="方正小标宋简体" w:eastAsia="方正小标宋简体" w:cs="方正小标宋简体"/>
          <w:b w:val="0"/>
          <w:bCs w:val="0"/>
          <w:i w:val="0"/>
          <w:iCs w:val="0"/>
          <w:caps w:val="0"/>
          <w:color w:val="000000"/>
          <w:spacing w:val="0"/>
          <w:sz w:val="44"/>
          <w:szCs w:val="44"/>
          <w:u w:val="none"/>
        </w:rPr>
        <w:t>鹤岗市生态环境局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i w:val="0"/>
          <w:iCs w:val="0"/>
          <w:caps w:val="0"/>
          <w:color w:val="000000"/>
          <w:spacing w:val="0"/>
          <w:sz w:val="44"/>
          <w:szCs w:val="44"/>
          <w:u w:val="none"/>
        </w:rPr>
        <w:t>行政审批信用承诺书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楷体" w:hAnsi="楷体" w:eastAsia="楷体" w:cs="楷体"/>
          <w:sz w:val="32"/>
          <w:szCs w:val="32"/>
          <w:u w:val="none"/>
        </w:rPr>
      </w:pPr>
      <w:r>
        <w:rPr>
          <w:rFonts w:hint="eastAsia" w:ascii="楷体" w:hAnsi="楷体" w:eastAsia="楷体" w:cs="楷体"/>
          <w:b w:val="0"/>
          <w:bCs w:val="0"/>
          <w:i w:val="0"/>
          <w:iCs w:val="0"/>
          <w:caps w:val="0"/>
          <w:color w:val="000000"/>
          <w:spacing w:val="0"/>
          <w:sz w:val="32"/>
          <w:szCs w:val="32"/>
          <w:u w:val="no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 w:hAnsi="楷体" w:eastAsia="楷体" w:cs="楷体"/>
          <w:sz w:val="32"/>
          <w:szCs w:val="32"/>
          <w:u w:val="none"/>
        </w:rPr>
      </w:pPr>
      <w:r>
        <w:rPr>
          <w:rFonts w:hint="eastAsia" w:ascii="楷体" w:hAnsi="楷体" w:eastAsia="楷体" w:cs="楷体"/>
          <w:b w:val="0"/>
          <w:bCs w:val="0"/>
          <w:i w:val="0"/>
          <w:iCs w:val="0"/>
          <w:caps w:val="0"/>
          <w:color w:val="000000"/>
          <w:spacing w:val="0"/>
          <w:sz w:val="32"/>
          <w:szCs w:val="32"/>
          <w:u w:val="none"/>
        </w:rPr>
        <w:t>行政审批信用承诺书编号：〔20</w:t>
      </w:r>
      <w:r>
        <w:rPr>
          <w:rFonts w:hint="default" w:ascii="楷体" w:hAnsi="楷体" w:eastAsia="楷体" w:cs="楷体"/>
          <w:b w:val="0"/>
          <w:bCs w:val="0"/>
          <w:i w:val="0"/>
          <w:iCs w:val="0"/>
          <w:caps w:val="0"/>
          <w:color w:val="000000"/>
          <w:spacing w:val="0"/>
          <w:sz w:val="32"/>
          <w:szCs w:val="32"/>
          <w:u w:val="none"/>
        </w:rPr>
        <w:t xml:space="preserve">  </w:t>
      </w:r>
      <w:r>
        <w:rPr>
          <w:rFonts w:hint="eastAsia" w:ascii="楷体" w:hAnsi="楷体" w:eastAsia="楷体" w:cs="楷体"/>
          <w:b w:val="0"/>
          <w:bCs w:val="0"/>
          <w:i w:val="0"/>
          <w:iCs w:val="0"/>
          <w:caps w:val="0"/>
          <w:color w:val="000000"/>
          <w:spacing w:val="0"/>
          <w:sz w:val="32"/>
          <w:szCs w:val="32"/>
          <w:u w:val="none"/>
        </w:rPr>
        <w:t>年〕第    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申请人就申请行政审批的事项，自愿按照行政审批信用承诺制方式办理，按照行政机关明确的信用承诺告知内容，现作出如下承诺：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（一）申请人已充分知晓行政机关告知的全部事项。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（二）申请人所提交的申请材料和所填写的基本信息合法、真实、准确、完整、有效。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（三）申请人能够满足行政机关事先告知的条件、标准和技术要求。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（四）申请人能够在承诺约定期限内提交行政机关告知的相关申请材料。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（五）申请人承诺在信用网站、人民银行征信系统中无较严重不良信用记录或不存在曾作出虚假信用承诺等情形。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（六）申请人同意按政府信息公开等规定，将信用承诺书在信用中国（黑龙江）、全省政务服务网、省市信用信息共享平台等公示，接受行政机关、新闻媒体和社会监督。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（七）申请人对自身作出不实承诺和违反承诺行为，自愿依法接受相关处罚、失信联合惩戒及承担相应法律责任。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（八）申请人愿意在生产经营活动中遵守相关法律、法规、规章和技术规范，并接受监督和管理。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（九）申请人违背信用承诺即自愿接受“共享即惩戒”信用监管模式。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（十）本申请人所作出的信用承诺是本人的真实意思表示，自愿签订本行政审批信用承诺书。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            </w:t>
      </w: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      </w:t>
      </w:r>
      <w:r>
        <w:rPr>
          <w:rFonts w:hint="eastAsia" w:ascii="仿宋_GB2312" w:hAnsi="仿宋_GB2312" w:eastAsia="仿宋_GB2312" w:cs="仿宋_GB2312"/>
          <w:b w:val="0"/>
          <w:bCs w:val="0"/>
          <w:i w:val="0"/>
          <w:iCs w:val="0"/>
          <w:caps w:val="0"/>
          <w:color w:val="000000"/>
          <w:spacing w:val="0"/>
          <w:sz w:val="32"/>
          <w:szCs w:val="32"/>
          <w:u w:val="none"/>
        </w:rPr>
        <w:t>  承诺人（申请人或委托代理人）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                      </w:t>
      </w: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          </w:t>
      </w:r>
      <w:r>
        <w:rPr>
          <w:rFonts w:hint="eastAsia" w:ascii="仿宋_GB2312" w:hAnsi="仿宋_GB2312" w:eastAsia="仿宋_GB2312" w:cs="仿宋_GB2312"/>
          <w:b w:val="0"/>
          <w:bCs w:val="0"/>
          <w:i w:val="0"/>
          <w:iCs w:val="0"/>
          <w:caps w:val="0"/>
          <w:color w:val="000000"/>
          <w:spacing w:val="0"/>
          <w:sz w:val="32"/>
          <w:szCs w:val="32"/>
          <w:u w:val="none"/>
        </w:rPr>
        <w:t>（签字盖章）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                    </w:t>
      </w: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           </w:t>
      </w:r>
      <w:r>
        <w:rPr>
          <w:rFonts w:hint="eastAsia" w:ascii="仿宋_GB2312" w:hAnsi="仿宋_GB2312" w:eastAsia="仿宋_GB2312" w:cs="仿宋_GB2312"/>
          <w:b w:val="0"/>
          <w:bCs w:val="0"/>
          <w:i w:val="0"/>
          <w:iCs w:val="0"/>
          <w:caps w:val="0"/>
          <w:color w:val="000000"/>
          <w:spacing w:val="0"/>
          <w:sz w:val="32"/>
          <w:szCs w:val="32"/>
          <w:u w:val="none"/>
        </w:rPr>
        <w:t> 年    月    日</w:t>
      </w:r>
    </w:p>
    <w:p>
      <w:pPr>
        <w:keepNext w:val="0"/>
        <w:keepLines w:val="0"/>
        <w:pageBreakBefore w:val="0"/>
        <w:kinsoku/>
        <w:overflowPunct/>
        <w:topLinePunct w:val="0"/>
        <w:autoSpaceDE/>
        <w:autoSpaceDN/>
        <w:bidi w:val="0"/>
        <w:adjustRightInd/>
        <w:snapToGrid/>
        <w:spacing w:line="560" w:lineRule="exact"/>
        <w:textAlignment w:val="auto"/>
        <w:rPr>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000000"/>
          <w:spacing w:val="0"/>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000000"/>
          <w:spacing w:val="0"/>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default" w:ascii="仿宋_GB2312" w:hAnsi="仿宋_GB2312" w:eastAsia="仿宋_GB2312" w:cs="仿宋_GB2312"/>
          <w:b w:val="0"/>
          <w:bCs w:val="0"/>
          <w:i w:val="0"/>
          <w:iCs w:val="0"/>
          <w:caps w:val="0"/>
          <w:color w:val="000000"/>
          <w:spacing w:val="0"/>
          <w:sz w:val="32"/>
          <w:szCs w:val="32"/>
          <w:u w:val="none"/>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4"/>
        <w:rPr>
          <w:rFonts w:hint="eastAsia" w:ascii="仿宋_GB2312" w:hAnsi="仿宋_GB2312" w:eastAsia="仿宋_GB2312" w:cs="仿宋_GB2312"/>
          <w:color w:val="000000"/>
          <w:sz w:val="32"/>
          <w:szCs w:val="32"/>
          <w:lang w:eastAsia="zh-CN"/>
        </w:rPr>
      </w:pPr>
    </w:p>
    <w:p>
      <w:pPr>
        <w:rPr>
          <w:rFonts w:hint="eastAsia" w:ascii="仿宋_GB2312" w:hAnsi="仿宋_GB2312" w:eastAsia="仿宋_GB2312" w:cs="仿宋_GB2312"/>
          <w:color w:val="000000"/>
          <w:sz w:val="32"/>
          <w:szCs w:val="32"/>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062D2"/>
    <w:rsid w:val="3EAB0813"/>
    <w:rsid w:val="ED7B1F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table of authorities"/>
    <w:basedOn w:val="1"/>
    <w:next w:val="1"/>
    <w:qFormat/>
    <w:uiPriority w:val="0"/>
    <w:pPr>
      <w:ind w:left="420" w:leftChars="2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徐小娜</cp:lastModifiedBy>
  <dcterms:modified xsi:type="dcterms:W3CDTF">2021-08-03T02:33:25Z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A4D1AE3EAEB74EA693C6D6FE65DC6E9C</vt:lpwstr>
  </property>
</Properties>
</file>