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outlineLvl w:val="9"/>
        <w:rPr>
          <w:rFonts w:hint="eastAsia" w:ascii="黑体" w:hAnsi="黑体" w:eastAsia="黑体"/>
          <w:spacing w:val="-6"/>
          <w:lang w:val="en-US" w:eastAsia="zh-CN"/>
        </w:rPr>
      </w:pPr>
      <w:r>
        <w:rPr>
          <w:rFonts w:hint="eastAsia" w:ascii="黑体" w:hAnsi="黑体" w:eastAsia="黑体"/>
          <w:spacing w:val="-6"/>
        </w:rPr>
        <w:t>附件</w:t>
      </w:r>
      <w:r>
        <w:rPr>
          <w:rFonts w:hint="eastAsia" w:ascii="黑体" w:hAnsi="黑体" w:eastAsia="黑体"/>
          <w:spacing w:val="-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hanging="3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napToGrid w:val="0"/>
          <w:kern w:val="0"/>
          <w:sz w:val="44"/>
          <w:szCs w:val="44"/>
        </w:rPr>
        <w:t>信用承诺书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hanging="3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Cs w:val="32"/>
        </w:rPr>
        <w:t>（审批替代型信用承诺样本）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outlineLvl w:val="9"/>
        <w:rPr>
          <w:rFonts w:cs="仿宋_GB2312"/>
          <w:szCs w:val="32"/>
        </w:rPr>
      </w:pPr>
      <w:r>
        <w:rPr>
          <w:rFonts w:hint="eastAsia" w:cs="仿宋_GB2312"/>
          <w:szCs w:val="32"/>
          <w:lang w:eastAsia="zh-CN"/>
        </w:rPr>
        <w:t>向阳区文化体育</w:t>
      </w:r>
      <w:r>
        <w:rPr>
          <w:rFonts w:hint="eastAsia" w:cs="仿宋_GB2312"/>
          <w:szCs w:val="32"/>
        </w:rPr>
        <w:t>和旅游局：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outlineLvl w:val="9"/>
        <w:rPr>
          <w:szCs w:val="32"/>
          <w:u w:val="single"/>
        </w:rPr>
      </w:pPr>
      <w:r>
        <w:rPr>
          <w:rFonts w:hint="eastAsia" w:cs="仿宋_GB2312"/>
          <w:szCs w:val="32"/>
        </w:rPr>
        <w:t>本单位（</w:t>
      </w:r>
      <w:r>
        <w:rPr>
          <w:rFonts w:hint="eastAsia" w:cs="仿宋_GB2312"/>
          <w:szCs w:val="32"/>
          <w:lang w:val="en-US" w:eastAsia="zh-CN"/>
        </w:rPr>
        <w:t>本</w:t>
      </w:r>
      <w:r>
        <w:rPr>
          <w:rFonts w:hint="eastAsia" w:cs="仿宋_GB2312"/>
          <w:szCs w:val="32"/>
        </w:rPr>
        <w:t>人）</w:t>
      </w:r>
      <w:r>
        <w:rPr>
          <w:rFonts w:hint="eastAsia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outlineLvl w:val="9"/>
        <w:rPr>
          <w:rFonts w:cs="仿宋_GB2312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                                 </w:t>
      </w:r>
      <w:r>
        <w:rPr>
          <w:rFonts w:hint="eastAsia"/>
          <w:szCs w:val="32"/>
        </w:rPr>
        <w:t>（法人单位名称，住所地、法定代表人姓名、统一社会信用代码）（</w:t>
      </w:r>
      <w:r>
        <w:rPr>
          <w:rFonts w:hint="eastAsia"/>
          <w:szCs w:val="32"/>
          <w:lang w:val="en-US" w:eastAsia="zh-CN"/>
        </w:rPr>
        <w:t>个人</w:t>
      </w:r>
      <w:r>
        <w:rPr>
          <w:rFonts w:hint="eastAsia"/>
          <w:szCs w:val="32"/>
        </w:rPr>
        <w:t>姓名、性别、住址、身份证号）</w:t>
      </w:r>
      <w:r>
        <w:rPr>
          <w:rFonts w:hint="eastAsia" w:cs="仿宋_GB2312"/>
          <w:szCs w:val="32"/>
        </w:rPr>
        <w:t>现向贵局申办理</w:t>
      </w:r>
      <w:r>
        <w:rPr>
          <w:rFonts w:hint="eastAsia" w:cs="仿宋_GB231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outlineLvl w:val="9"/>
        <w:rPr>
          <w:szCs w:val="32"/>
          <w:u w:val="single"/>
        </w:rPr>
      </w:pPr>
      <w:r>
        <w:rPr>
          <w:rFonts w:hint="eastAsia"/>
          <w:szCs w:val="32"/>
          <w:u w:val="single"/>
        </w:rPr>
        <w:t xml:space="preserve">                             </w:t>
      </w:r>
      <w:r>
        <w:rPr>
          <w:rFonts w:hint="eastAsia"/>
          <w:szCs w:val="32"/>
          <w:u w:val="none"/>
          <w:lang w:eastAsia="zh-CN"/>
        </w:rPr>
        <w:t>（</w:t>
      </w:r>
      <w:r>
        <w:rPr>
          <w:rFonts w:hint="eastAsia"/>
          <w:szCs w:val="32"/>
          <w:u w:val="none"/>
          <w:lang w:val="en-US" w:eastAsia="zh-CN"/>
        </w:rPr>
        <w:t>事项</w:t>
      </w:r>
      <w:r>
        <w:rPr>
          <w:rFonts w:hint="eastAsia"/>
          <w:szCs w:val="32"/>
          <w:u w:val="none"/>
          <w:lang w:eastAsia="zh-CN"/>
        </w:rPr>
        <w:t>）。</w:t>
      </w:r>
      <w:r>
        <w:rPr>
          <w:rFonts w:hint="eastAsia"/>
          <w:szCs w:val="32"/>
          <w:u w:val="none"/>
          <w:lang w:val="en-US" w:eastAsia="zh-CN"/>
        </w:rPr>
        <w:t>特</w:t>
      </w:r>
      <w:r>
        <w:rPr>
          <w:rFonts w:hint="eastAsia" w:cs="仿宋_GB2312"/>
          <w:szCs w:val="32"/>
        </w:rPr>
        <w:t>郑重</w:t>
      </w:r>
      <w:r>
        <w:rPr>
          <w:rFonts w:hint="eastAsia" w:cs="仿宋_GB2312"/>
          <w:szCs w:val="32"/>
          <w:lang w:val="en-US" w:eastAsia="zh-CN"/>
        </w:rPr>
        <w:t>公开</w:t>
      </w:r>
      <w:r>
        <w:rPr>
          <w:rFonts w:hint="eastAsia" w:cs="仿宋_GB2312"/>
          <w:szCs w:val="32"/>
        </w:rPr>
        <w:t>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left="0" w:firstLine="64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严格遵守国家法律、法规和规章，全面履行应尽的责任和义务。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left="0" w:firstLine="64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提供给</w:t>
      </w:r>
      <w:r>
        <w:rPr>
          <w:rFonts w:hint="eastAsia" w:ascii="仿宋" w:hAnsi="仿宋" w:eastAsia="仿宋"/>
          <w:color w:val="000000"/>
          <w:sz w:val="32"/>
          <w:szCs w:val="32"/>
        </w:rPr>
        <w:t>行政审批部门的所有资料均合法、真实、有效，无任何伪造、修改、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虚假成分</w:t>
      </w:r>
      <w:r>
        <w:rPr>
          <w:rFonts w:hint="eastAsia" w:ascii="仿宋" w:hAnsi="仿宋" w:eastAsia="仿宋"/>
          <w:color w:val="000000"/>
          <w:sz w:val="32"/>
          <w:szCs w:val="32"/>
        </w:rPr>
        <w:t>，并对所提供资料的真实性负责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left="0"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无违法违规、较重或严重失信记录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left="0" w:firstLine="64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同意将以上承诺上网公示。</w:t>
      </w:r>
      <w:r>
        <w:rPr>
          <w:rFonts w:hint="eastAsia" w:ascii="仿宋" w:hAnsi="仿宋" w:eastAsia="仿宋"/>
          <w:color w:val="000000"/>
          <w:sz w:val="32"/>
          <w:szCs w:val="32"/>
        </w:rPr>
        <w:t>自觉接受行政管理部门、行业组织、社会公众、新闻舆论的监督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。自愿按照法律法规和信用管理的要求，通过行业主管部门和“信用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中国（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黑龙江</w:t>
      </w:r>
      <w:r>
        <w:rPr>
          <w:rFonts w:hint="eastAsia" w:ascii="微软雅黑" w:hAnsi="微软雅黑" w:eastAsia="微软雅黑" w:cs="微软雅黑"/>
          <w:sz w:val="32"/>
          <w:szCs w:val="32"/>
        </w:rPr>
        <w:t>﹒</w:t>
      </w:r>
      <w:r>
        <w:rPr>
          <w:rFonts w:hint="eastAsia" w:ascii="仿宋" w:hAnsi="仿宋" w:eastAsia="仿宋"/>
          <w:sz w:val="32"/>
          <w:szCs w:val="32"/>
        </w:rPr>
        <w:t>鹤岗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）”网站向社会公示信用信息。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left="0" w:firstLine="64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若违背承诺约定，经查实，愿意接受行业主管部门和信用管理部门相应的规定处罚，并依法承担相应的法律责任。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2880" w:firstLineChars="900"/>
        <w:textAlignment w:val="auto"/>
        <w:outlineLvl w:val="9"/>
        <w:rPr>
          <w:rFonts w:hint="eastAsia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2880" w:firstLineChars="900"/>
        <w:textAlignment w:val="auto"/>
        <w:outlineLvl w:val="9"/>
        <w:rPr>
          <w:rFonts w:cs="仿宋_GB2312"/>
          <w:szCs w:val="32"/>
        </w:rPr>
      </w:pPr>
      <w:r>
        <w:rPr>
          <w:rFonts w:hint="eastAsia" w:cs="仿宋_GB2312"/>
          <w:szCs w:val="32"/>
        </w:rPr>
        <w:t>本人（法定代表人）（签字）：×××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3520" w:firstLineChars="1100"/>
        <w:textAlignment w:val="auto"/>
        <w:outlineLvl w:val="9"/>
        <w:rPr>
          <w:rFonts w:cs="仿宋_GB2312"/>
          <w:szCs w:val="32"/>
        </w:rPr>
      </w:pPr>
      <w:r>
        <w:rPr>
          <w:rFonts w:hint="eastAsia" w:cs="仿宋_GB2312"/>
          <w:szCs w:val="32"/>
        </w:rPr>
        <w:t>单位（盖章）：××××××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240" w:firstLineChars="1950"/>
        <w:textAlignment w:val="auto"/>
        <w:outlineLvl w:val="9"/>
      </w:pPr>
      <w:r>
        <w:rPr>
          <w:rFonts w:hint="eastAsia" w:cs="仿宋_GB2312"/>
          <w:szCs w:val="32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  <w:outlineLvl w:val="9"/>
        <w:rPr>
          <w:rFonts w:hint="eastAsia" w:ascii="黑体" w:hAnsi="黑体" w:eastAsia="黑体"/>
          <w:spacing w:val="-6"/>
          <w:lang w:eastAsia="zh-CN"/>
        </w:rPr>
      </w:pPr>
      <w:r>
        <w:rPr>
          <w:rFonts w:hint="eastAsia" w:ascii="黑体" w:hAnsi="黑体" w:eastAsia="黑体"/>
          <w:spacing w:val="-6"/>
        </w:rPr>
        <w:t>附件</w:t>
      </w:r>
      <w:r>
        <w:rPr>
          <w:rFonts w:hint="eastAsia" w:ascii="黑体" w:hAnsi="黑体" w:eastAsia="黑体"/>
          <w:spacing w:val="-6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信用承诺书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hanging="3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Cs w:val="32"/>
        </w:rPr>
        <w:t>（行业自律型信用承诺样本）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outlineLvl w:val="9"/>
        <w:rPr>
          <w:rFonts w:cs="仿宋_GB2312"/>
          <w:szCs w:val="32"/>
        </w:rPr>
      </w:pPr>
      <w:r>
        <w:rPr>
          <w:rFonts w:hint="eastAsia" w:cs="仿宋_GB2312"/>
          <w:szCs w:val="32"/>
          <w:lang w:eastAsia="zh-CN"/>
        </w:rPr>
        <w:t>向阳区</w:t>
      </w:r>
      <w:r>
        <w:rPr>
          <w:rFonts w:hint="eastAsia" w:cs="仿宋_GB2312"/>
          <w:szCs w:val="32"/>
        </w:rPr>
        <w:t>文化和</w:t>
      </w:r>
      <w:r>
        <w:rPr>
          <w:rFonts w:hint="eastAsia" w:cs="仿宋_GB2312"/>
          <w:szCs w:val="32"/>
          <w:lang w:eastAsia="zh-CN"/>
        </w:rPr>
        <w:t>体育</w:t>
      </w:r>
      <w:r>
        <w:rPr>
          <w:rFonts w:hint="eastAsia" w:cs="仿宋_GB2312"/>
          <w:szCs w:val="32"/>
        </w:rPr>
        <w:t>旅游局：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outlineLvl w:val="9"/>
        <w:rPr>
          <w:szCs w:val="32"/>
          <w:u w:val="single"/>
        </w:rPr>
      </w:pPr>
      <w:r>
        <w:rPr>
          <w:rFonts w:hint="eastAsia" w:cs="仿宋_GB2312"/>
          <w:szCs w:val="32"/>
        </w:rPr>
        <w:t>本单位（本人）</w:t>
      </w:r>
      <w:r>
        <w:rPr>
          <w:rFonts w:hint="eastAsia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  <w:outlineLvl w:val="9"/>
        <w:rPr>
          <w:rFonts w:cs="仿宋_GB2312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                                 </w:t>
      </w:r>
      <w:r>
        <w:rPr>
          <w:rFonts w:hint="eastAsia"/>
          <w:szCs w:val="32"/>
        </w:rPr>
        <w:t>（法人单位名称，住所地、法定代表人姓名、统一社会信用代码）（</w:t>
      </w:r>
      <w:r>
        <w:rPr>
          <w:rFonts w:hint="eastAsia"/>
          <w:szCs w:val="32"/>
          <w:lang w:val="en-US" w:eastAsia="zh-CN"/>
        </w:rPr>
        <w:t>个人</w:t>
      </w:r>
      <w:r>
        <w:rPr>
          <w:rFonts w:hint="eastAsia"/>
          <w:szCs w:val="32"/>
        </w:rPr>
        <w:t>姓名、性别、住址、身份证号）</w:t>
      </w:r>
      <w:r>
        <w:rPr>
          <w:rFonts w:hint="eastAsia" w:cs="仿宋_GB2312"/>
          <w:szCs w:val="32"/>
        </w:rPr>
        <w:t>现向贵局申办理</w:t>
      </w:r>
      <w:r>
        <w:rPr>
          <w:rFonts w:hint="eastAsia" w:cs="仿宋_GB231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  <w:outlineLvl w:val="9"/>
        <w:rPr>
          <w:szCs w:val="32"/>
          <w:u w:val="single"/>
        </w:rPr>
      </w:pPr>
      <w:r>
        <w:rPr>
          <w:rFonts w:hint="eastAsia"/>
          <w:szCs w:val="32"/>
          <w:u w:val="single"/>
        </w:rPr>
        <w:t xml:space="preserve">                                 </w:t>
      </w:r>
      <w:r>
        <w:rPr>
          <w:rFonts w:hint="eastAsia" w:cs="仿宋_GB2312"/>
          <w:szCs w:val="32"/>
        </w:rPr>
        <w:t>特郑重公开承诺：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16" w:firstLineChars="200"/>
        <w:textAlignment w:val="auto"/>
        <w:outlineLvl w:val="9"/>
        <w:rPr>
          <w:spacing w:val="-6"/>
        </w:rPr>
      </w:pPr>
      <w:r>
        <w:rPr>
          <w:rFonts w:hint="eastAsia"/>
          <w:spacing w:val="-6"/>
        </w:rPr>
        <w:t>1．严格遵守国家法律、法规和规章，全面履行应尽的责任和义务。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left="0"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严格依法开展经营活动，主动接受行业监管，自愿接受依法开展的日常检查；违法失信经营后将自愿接受约束和惩戒，并依法承担相应责任。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left="0" w:firstLine="640" w:firstLineChars="200"/>
        <w:textAlignment w:val="auto"/>
        <w:outlineLvl w:val="9"/>
        <w:rPr>
          <w:spacing w:val="-6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3.加强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自我约束、自我管理，重合同守信用，不虚假宣传、价格欺诈、垄断和不正当竞争，维护经营者、消费者的合法权益。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16" w:firstLineChars="200"/>
        <w:textAlignment w:val="auto"/>
        <w:outlineLvl w:val="9"/>
        <w:rPr>
          <w:rFonts w:cs="仿宋_GB2312"/>
          <w:szCs w:val="32"/>
        </w:rPr>
      </w:pPr>
      <w:r>
        <w:rPr>
          <w:rFonts w:hint="eastAsia"/>
          <w:spacing w:val="-6"/>
          <w:lang w:val="en-US" w:eastAsia="zh-CN"/>
        </w:rPr>
        <w:t>4</w:t>
      </w:r>
      <w:r>
        <w:rPr>
          <w:rFonts w:hint="eastAsia"/>
          <w:spacing w:val="-6"/>
        </w:rPr>
        <w:t>．同意将以上承诺内容在信用网站公示。若有违诺，将违诺行为作为失信信息，由行政（行业）主管部门负责归集至公共信用信息平台，并公示。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3200" w:firstLineChars="1000"/>
        <w:textAlignment w:val="auto"/>
        <w:outlineLvl w:val="9"/>
        <w:rPr>
          <w:rFonts w:hint="eastAsia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3200" w:firstLineChars="1000"/>
        <w:textAlignment w:val="auto"/>
        <w:outlineLvl w:val="9"/>
        <w:rPr>
          <w:rFonts w:cs="仿宋_GB2312"/>
          <w:szCs w:val="32"/>
        </w:rPr>
      </w:pPr>
      <w:r>
        <w:rPr>
          <w:rFonts w:hint="eastAsia" w:cs="仿宋_GB2312"/>
          <w:szCs w:val="32"/>
        </w:rPr>
        <w:t>本人（法定代表人）（签字）：×××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3520" w:firstLineChars="1100"/>
        <w:textAlignment w:val="auto"/>
        <w:outlineLvl w:val="9"/>
        <w:rPr>
          <w:rFonts w:cs="仿宋_GB2312"/>
          <w:szCs w:val="32"/>
        </w:rPr>
      </w:pPr>
      <w:r>
        <w:rPr>
          <w:rFonts w:hint="eastAsia" w:cs="仿宋_GB2312"/>
          <w:szCs w:val="32"/>
        </w:rPr>
        <w:t>单位（盖章）：××××××</w:t>
      </w:r>
    </w:p>
    <w:p>
      <w:pPr>
        <w:ind w:firstLine="5760" w:firstLineChars="1800"/>
      </w:pPr>
      <w:r>
        <w:rPr>
          <w:rFonts w:hint="eastAsia" w:cs="仿宋_GB231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3758D3-55A9-4D6D-BE4D-F8B5E2A0A6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92B3A08-F9A1-48D3-B2A3-A3295871F5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BBAB000-D563-4E4A-BE2C-CF0C74739B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0648F72-8080-4C0C-9202-BF1CC578E91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64B76C2-40FE-4F4F-9313-678E3E2B23D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A25E20D5-67DD-4A4D-95E2-EA252AD2E0E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71F40AA1-E40D-4691-9CD5-783BB424247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WJiZjFkYjgxNzdmYTMwOWNhYzczNzVkNDcwZWEifQ=="/>
  </w:docVars>
  <w:rsids>
    <w:rsidRoot w:val="299C1FB2"/>
    <w:rsid w:val="0C6573C5"/>
    <w:rsid w:val="155C250E"/>
    <w:rsid w:val="218630DE"/>
    <w:rsid w:val="299C1FB2"/>
    <w:rsid w:val="3E313513"/>
    <w:rsid w:val="502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737</Characters>
  <Lines>0</Lines>
  <Paragraphs>0</Paragraphs>
  <TotalTime>1</TotalTime>
  <ScaleCrop>false</ScaleCrop>
  <LinksUpToDate>false</LinksUpToDate>
  <CharactersWithSpaces>1008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2020-09-21T07:29:00Z</dcterms:created>
  <dc:creator>Administrator</dc:creator>
  <cp:lastModifiedBy>徐小娜</cp:lastModifiedBy>
  <dcterms:modified xsi:type="dcterms:W3CDTF">2022-08-15T23:09:08Z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9D55AB8D69A34923B4E71A81022BC908</vt:lpwstr>
  </property>
</Properties>
</file>